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B" w:rsidRDefault="00AA194B" w:rsidP="00402186">
      <w:pPr>
        <w:jc w:val="center"/>
        <w:rPr>
          <w:rFonts w:ascii="ＭＳ ゴシック" w:eastAsia="ＭＳ ゴシック" w:hAnsi="ＭＳ ゴシック"/>
          <w:b/>
          <w:sz w:val="48"/>
          <w:szCs w:val="48"/>
        </w:rPr>
      </w:pPr>
    </w:p>
    <w:p w:rsidR="00AA194B" w:rsidRDefault="00AA194B" w:rsidP="00AA194B">
      <w:pPr>
        <w:rPr>
          <w:rFonts w:ascii="ＭＳ ゴシック" w:eastAsia="ＭＳ ゴシック" w:hAnsi="ＭＳ ゴシック"/>
          <w:b/>
          <w:sz w:val="48"/>
          <w:szCs w:val="48"/>
        </w:rPr>
      </w:pPr>
    </w:p>
    <w:p w:rsidR="00AA194B" w:rsidRDefault="008C7016" w:rsidP="00CE7CE6">
      <w:pPr>
        <w:ind w:left="4337" w:hangingChars="900" w:hanging="4337"/>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川口市</w:t>
      </w:r>
      <w:r w:rsidR="00AA194B">
        <w:rPr>
          <w:rFonts w:ascii="ＭＳ ゴシック" w:eastAsia="ＭＳ ゴシック" w:hAnsi="ＭＳ ゴシック" w:hint="eastAsia"/>
          <w:b/>
          <w:sz w:val="48"/>
          <w:szCs w:val="48"/>
        </w:rPr>
        <w:t>立</w:t>
      </w:r>
      <w:r w:rsidR="00E41C49">
        <w:rPr>
          <w:rFonts w:ascii="ＭＳ ゴシック" w:eastAsia="ＭＳ ゴシック" w:hAnsi="ＭＳ ゴシック" w:hint="eastAsia"/>
          <w:b/>
          <w:sz w:val="48"/>
          <w:szCs w:val="48"/>
        </w:rPr>
        <w:t>芝中</w:t>
      </w:r>
      <w:r w:rsidR="00AA194B">
        <w:rPr>
          <w:rFonts w:ascii="ＭＳ ゴシック" w:eastAsia="ＭＳ ゴシック" w:hAnsi="ＭＳ ゴシック" w:hint="eastAsia"/>
          <w:b/>
          <w:sz w:val="48"/>
          <w:szCs w:val="48"/>
        </w:rPr>
        <w:t>学校</w:t>
      </w:r>
    </w:p>
    <w:p w:rsidR="00D6725A" w:rsidRDefault="00AA194B" w:rsidP="00AA194B">
      <w:pPr>
        <w:ind w:leftChars="100" w:left="7438" w:hangingChars="1500" w:hanging="7228"/>
        <w:rPr>
          <w:rFonts w:ascii="ＭＳ ゴシック" w:eastAsia="ＭＳ ゴシック" w:hAnsi="ＭＳ ゴシック"/>
          <w:b/>
          <w:sz w:val="48"/>
          <w:szCs w:val="48"/>
        </w:rPr>
      </w:pPr>
      <w:r w:rsidRPr="00DC0662">
        <w:rPr>
          <w:rFonts w:ascii="ＭＳ ゴシック" w:eastAsia="ＭＳ ゴシック" w:hAnsi="ＭＳ ゴシック" w:hint="eastAsia"/>
          <w:b/>
          <w:sz w:val="48"/>
          <w:szCs w:val="48"/>
        </w:rPr>
        <w:t>いじめの防止等のための基本的な方針</w:t>
      </w:r>
    </w:p>
    <w:p w:rsidR="00AA194B" w:rsidRDefault="00AA194B" w:rsidP="00AA194B">
      <w:pPr>
        <w:ind w:firstLineChars="1100" w:firstLine="5301"/>
        <w:rPr>
          <w:rFonts w:ascii="ＭＳ ゴシック" w:eastAsia="ＭＳ ゴシック" w:hAnsi="ＭＳ ゴシック"/>
          <w:b/>
          <w:sz w:val="48"/>
          <w:szCs w:val="48"/>
        </w:rPr>
      </w:pPr>
    </w:p>
    <w:p w:rsidR="00AA194B" w:rsidRDefault="00AA194B" w:rsidP="00AA194B">
      <w:pPr>
        <w:ind w:firstLineChars="1100" w:firstLine="5301"/>
        <w:rPr>
          <w:rFonts w:ascii="ＭＳ ゴシック" w:eastAsia="ＭＳ ゴシック" w:hAnsi="ＭＳ ゴシック"/>
          <w:b/>
          <w:sz w:val="48"/>
          <w:szCs w:val="48"/>
        </w:rPr>
      </w:pPr>
    </w:p>
    <w:p w:rsidR="00AA194B" w:rsidRDefault="00AA194B" w:rsidP="00AA194B">
      <w:pPr>
        <w:ind w:firstLineChars="1100" w:firstLine="5301"/>
        <w:rPr>
          <w:rFonts w:ascii="ＭＳ ゴシック" w:eastAsia="ＭＳ ゴシック" w:hAnsi="ＭＳ ゴシック"/>
          <w:b/>
          <w:sz w:val="48"/>
          <w:szCs w:val="48"/>
        </w:rPr>
      </w:pPr>
    </w:p>
    <w:p w:rsidR="00AA194B" w:rsidRDefault="00AA194B" w:rsidP="00AA194B">
      <w:pPr>
        <w:ind w:firstLineChars="1100" w:firstLine="5301"/>
        <w:rPr>
          <w:rFonts w:ascii="ＭＳ ゴシック" w:eastAsia="ＭＳ ゴシック" w:hAnsi="ＭＳ ゴシック"/>
          <w:b/>
          <w:sz w:val="48"/>
          <w:szCs w:val="48"/>
        </w:rPr>
      </w:pPr>
    </w:p>
    <w:p w:rsidR="00AA194B" w:rsidRDefault="00AA194B" w:rsidP="00AA194B">
      <w:pPr>
        <w:ind w:firstLineChars="1100" w:firstLine="5301"/>
        <w:rPr>
          <w:rFonts w:ascii="ＭＳ ゴシック" w:eastAsia="ＭＳ ゴシック" w:hAnsi="ＭＳ ゴシック"/>
          <w:b/>
          <w:sz w:val="48"/>
          <w:szCs w:val="48"/>
        </w:rPr>
      </w:pPr>
    </w:p>
    <w:p w:rsidR="00AA194B" w:rsidRDefault="00AA194B" w:rsidP="00AA194B">
      <w:pPr>
        <w:ind w:firstLineChars="1100" w:firstLine="5301"/>
        <w:rPr>
          <w:rFonts w:ascii="ＭＳ ゴシック" w:eastAsia="ＭＳ ゴシック" w:hAnsi="ＭＳ ゴシック"/>
          <w:b/>
          <w:sz w:val="48"/>
          <w:szCs w:val="48"/>
        </w:rPr>
      </w:pPr>
    </w:p>
    <w:p w:rsidR="00AA194B" w:rsidRDefault="00AA194B" w:rsidP="00AA194B">
      <w:pPr>
        <w:ind w:firstLineChars="1100" w:firstLine="5301"/>
        <w:rPr>
          <w:rFonts w:ascii="ＭＳ ゴシック" w:eastAsia="ＭＳ ゴシック" w:hAnsi="ＭＳ ゴシック"/>
          <w:b/>
          <w:sz w:val="48"/>
          <w:szCs w:val="48"/>
        </w:rPr>
      </w:pPr>
    </w:p>
    <w:p w:rsidR="00AA194B" w:rsidRDefault="00AA194B" w:rsidP="00AA194B">
      <w:pPr>
        <w:ind w:firstLineChars="1100" w:firstLine="5301"/>
        <w:rPr>
          <w:rFonts w:ascii="ＭＳ ゴシック" w:eastAsia="ＭＳ ゴシック" w:hAnsi="ＭＳ ゴシック"/>
          <w:b/>
          <w:sz w:val="48"/>
          <w:szCs w:val="48"/>
        </w:rPr>
      </w:pPr>
    </w:p>
    <w:p w:rsidR="00AA194B" w:rsidRDefault="00AA194B" w:rsidP="00AA194B">
      <w:pPr>
        <w:ind w:firstLineChars="1100" w:firstLine="5301"/>
        <w:rPr>
          <w:rFonts w:ascii="ＭＳ ゴシック" w:eastAsia="ＭＳ ゴシック" w:hAnsi="ＭＳ ゴシック"/>
          <w:b/>
          <w:sz w:val="48"/>
          <w:szCs w:val="48"/>
        </w:rPr>
      </w:pPr>
    </w:p>
    <w:p w:rsidR="00AA194B" w:rsidRDefault="00AA194B" w:rsidP="00AA194B">
      <w:pPr>
        <w:rPr>
          <w:rFonts w:ascii="ＭＳ ゴシック" w:eastAsia="ＭＳ ゴシック" w:hAnsi="ＭＳ ゴシック"/>
          <w:b/>
          <w:sz w:val="48"/>
          <w:szCs w:val="48"/>
        </w:rPr>
      </w:pPr>
    </w:p>
    <w:p w:rsidR="008C7016" w:rsidRPr="00083109" w:rsidRDefault="008C7016" w:rsidP="00AA194B">
      <w:pPr>
        <w:rPr>
          <w:rFonts w:ascii="ＭＳ ゴシック" w:eastAsia="ＭＳ ゴシック" w:hAnsi="ＭＳ ゴシック"/>
          <w:b/>
          <w:sz w:val="48"/>
          <w:szCs w:val="48"/>
        </w:rPr>
      </w:pPr>
    </w:p>
    <w:p w:rsidR="00AA194B" w:rsidRDefault="00FA00AE" w:rsidP="00AA194B">
      <w:pPr>
        <w:jc w:val="center"/>
        <w:rPr>
          <w:rFonts w:ascii="ＭＳ ゴシック" w:eastAsia="ＭＳ ゴシック" w:hAnsi="ＭＳ ゴシック"/>
          <w:b/>
          <w:kern w:val="0"/>
          <w:sz w:val="48"/>
          <w:szCs w:val="48"/>
        </w:rPr>
      </w:pPr>
      <w:r>
        <w:rPr>
          <w:rFonts w:ascii="ＭＳ ゴシック" w:eastAsia="ＭＳ ゴシック" w:hAnsi="ＭＳ ゴシック" w:hint="eastAsia"/>
          <w:b/>
          <w:kern w:val="0"/>
          <w:sz w:val="48"/>
          <w:szCs w:val="48"/>
        </w:rPr>
        <w:t>令和3</w:t>
      </w:r>
      <w:r w:rsidR="00B352D7">
        <w:rPr>
          <w:rFonts w:ascii="ＭＳ ゴシック" w:eastAsia="ＭＳ ゴシック" w:hAnsi="ＭＳ ゴシック" w:hint="eastAsia"/>
          <w:b/>
          <w:kern w:val="0"/>
          <w:sz w:val="48"/>
          <w:szCs w:val="48"/>
        </w:rPr>
        <w:t>年</w:t>
      </w:r>
      <w:r>
        <w:rPr>
          <w:rFonts w:ascii="ＭＳ ゴシック" w:eastAsia="ＭＳ ゴシック" w:hAnsi="ＭＳ ゴシック" w:hint="eastAsia"/>
          <w:b/>
          <w:kern w:val="0"/>
          <w:sz w:val="48"/>
          <w:szCs w:val="48"/>
        </w:rPr>
        <w:t>5</w:t>
      </w:r>
      <w:r w:rsidR="00AA194B">
        <w:rPr>
          <w:rFonts w:ascii="ＭＳ ゴシック" w:eastAsia="ＭＳ ゴシック" w:hAnsi="ＭＳ ゴシック" w:hint="eastAsia"/>
          <w:b/>
          <w:kern w:val="0"/>
          <w:sz w:val="48"/>
          <w:szCs w:val="48"/>
        </w:rPr>
        <w:t>月</w:t>
      </w:r>
    </w:p>
    <w:p w:rsidR="00AA194B" w:rsidRPr="00526B93" w:rsidRDefault="008C7016" w:rsidP="00AA194B">
      <w:pPr>
        <w:jc w:val="center"/>
        <w:rPr>
          <w:rFonts w:ascii="ＭＳ ゴシック" w:eastAsia="ＭＳ ゴシック" w:hAnsi="ＭＳ ゴシック"/>
          <w:b/>
          <w:sz w:val="48"/>
          <w:szCs w:val="48"/>
        </w:rPr>
      </w:pPr>
      <w:r w:rsidRPr="00F0593D">
        <w:rPr>
          <w:rFonts w:ascii="ＭＳ ゴシック" w:eastAsia="ＭＳ ゴシック" w:hAnsi="ＭＳ ゴシック" w:hint="eastAsia"/>
          <w:b/>
          <w:spacing w:val="103"/>
          <w:kern w:val="0"/>
          <w:sz w:val="48"/>
          <w:szCs w:val="48"/>
          <w:fitText w:val="5302" w:id="479480064"/>
        </w:rPr>
        <w:t>川口市</w:t>
      </w:r>
      <w:r w:rsidR="00E41C49" w:rsidRPr="00F0593D">
        <w:rPr>
          <w:rFonts w:ascii="ＭＳ ゴシック" w:eastAsia="ＭＳ ゴシック" w:hAnsi="ＭＳ ゴシック" w:hint="eastAsia"/>
          <w:b/>
          <w:spacing w:val="103"/>
          <w:kern w:val="0"/>
          <w:sz w:val="48"/>
          <w:szCs w:val="48"/>
          <w:fitText w:val="5302" w:id="479480064"/>
        </w:rPr>
        <w:t>立芝中</w:t>
      </w:r>
      <w:r w:rsidR="00AA194B" w:rsidRPr="00F0593D">
        <w:rPr>
          <w:rFonts w:ascii="ＭＳ ゴシック" w:eastAsia="ＭＳ ゴシック" w:hAnsi="ＭＳ ゴシック" w:hint="eastAsia"/>
          <w:b/>
          <w:spacing w:val="103"/>
          <w:kern w:val="0"/>
          <w:sz w:val="48"/>
          <w:szCs w:val="48"/>
          <w:fitText w:val="5302" w:id="479480064"/>
        </w:rPr>
        <w:t>学</w:t>
      </w:r>
      <w:r w:rsidR="00AA194B" w:rsidRPr="00F0593D">
        <w:rPr>
          <w:rFonts w:ascii="ＭＳ ゴシック" w:eastAsia="ＭＳ ゴシック" w:hAnsi="ＭＳ ゴシック" w:hint="eastAsia"/>
          <w:b/>
          <w:spacing w:val="3"/>
          <w:kern w:val="0"/>
          <w:sz w:val="48"/>
          <w:szCs w:val="48"/>
          <w:fitText w:val="5302" w:id="479480064"/>
        </w:rPr>
        <w:t>校</w:t>
      </w:r>
    </w:p>
    <w:p w:rsidR="00AA194B" w:rsidRDefault="00AA194B" w:rsidP="00AA194B">
      <w:pPr>
        <w:spacing w:line="540" w:lineRule="exact"/>
        <w:rPr>
          <w:rFonts w:ascii="ＭＳ ゴシック" w:eastAsia="ＭＳ ゴシック" w:hAnsi="ＭＳ ゴシック"/>
          <w:b/>
        </w:rPr>
      </w:pPr>
    </w:p>
    <w:p w:rsidR="00AA194B" w:rsidRPr="00C915C3" w:rsidRDefault="00AA194B" w:rsidP="00AA194B">
      <w:pPr>
        <w:spacing w:line="540" w:lineRule="exact"/>
        <w:rPr>
          <w:rFonts w:ascii="ＭＳ ゴシック" w:eastAsia="ＭＳ ゴシック" w:hAnsi="ＭＳ ゴシック"/>
          <w:b/>
        </w:rPr>
      </w:pPr>
      <w:r w:rsidRPr="00C915C3">
        <w:rPr>
          <w:rFonts w:ascii="ＭＳ ゴシック" w:eastAsia="ＭＳ ゴシック" w:hAnsi="ＭＳ ゴシック" w:hint="eastAsia"/>
          <w:b/>
        </w:rPr>
        <w:lastRenderedPageBreak/>
        <w:t>目次</w:t>
      </w:r>
    </w:p>
    <w:p w:rsidR="00AA194B" w:rsidRPr="00C915C3" w:rsidRDefault="00AA194B" w:rsidP="00AA194B">
      <w:pPr>
        <w:spacing w:line="540" w:lineRule="exact"/>
        <w:rPr>
          <w:rFonts w:ascii="ＭＳ ゴシック" w:eastAsia="ＭＳ ゴシック" w:hAnsi="ＭＳ ゴシック"/>
          <w:b/>
        </w:rPr>
      </w:pPr>
    </w:p>
    <w:p w:rsidR="00AA194B" w:rsidRPr="00C915C3" w:rsidRDefault="00AA194B" w:rsidP="00AA194B">
      <w:pPr>
        <w:spacing w:line="540" w:lineRule="exact"/>
        <w:rPr>
          <w:rFonts w:ascii="ＭＳ ゴシック" w:eastAsia="ＭＳ ゴシック" w:hAnsi="ＭＳ ゴシック"/>
          <w:b/>
        </w:rPr>
      </w:pPr>
      <w:r w:rsidRPr="00C915C3">
        <w:rPr>
          <w:rFonts w:ascii="ＭＳ ゴシック" w:eastAsia="ＭＳ ゴシック" w:hAnsi="ＭＳ ゴシック" w:hint="eastAsia"/>
          <w:b/>
        </w:rPr>
        <w:t>はじめに</w:t>
      </w:r>
      <w:r w:rsidRPr="00C915C3">
        <w:rPr>
          <w:rFonts w:ascii="ＭＳ ゴシック" w:eastAsia="ＭＳ ゴシック" w:hAnsi="ＭＳ ゴシック" w:hint="eastAsia"/>
          <w:b/>
          <w:u w:val="dotted"/>
        </w:rPr>
        <w:t xml:space="preserve">　　　　　　　　　　　　　　　　　　　　　　　　　　　　　　　　　　　</w:t>
      </w:r>
      <w:r w:rsidRPr="00C915C3">
        <w:rPr>
          <w:rFonts w:asciiTheme="minorEastAsia" w:hAnsiTheme="minorEastAsia" w:hint="eastAsia"/>
        </w:rPr>
        <w:t>１</w:t>
      </w:r>
    </w:p>
    <w:p w:rsidR="00AA194B" w:rsidRPr="00C915C3" w:rsidRDefault="00AA194B" w:rsidP="00AA194B">
      <w:pPr>
        <w:spacing w:line="540" w:lineRule="exact"/>
        <w:rPr>
          <w:rFonts w:ascii="ＭＳ ゴシック" w:eastAsia="ＭＳ ゴシック" w:hAnsi="ＭＳ ゴシック"/>
          <w:b/>
        </w:rPr>
      </w:pPr>
    </w:p>
    <w:p w:rsidR="00AA194B" w:rsidRPr="00C915C3" w:rsidRDefault="00AA194B" w:rsidP="00AA194B">
      <w:pPr>
        <w:spacing w:line="540" w:lineRule="exact"/>
        <w:rPr>
          <w:rFonts w:ascii="ＭＳ ゴシック" w:eastAsia="ＭＳ ゴシック" w:hAnsi="ＭＳ ゴシック"/>
          <w:b/>
        </w:rPr>
      </w:pPr>
      <w:r w:rsidRPr="00C915C3">
        <w:rPr>
          <w:rFonts w:ascii="ＭＳ ゴシック" w:eastAsia="ＭＳ ゴシック" w:hAnsi="ＭＳ ゴシック" w:hint="eastAsia"/>
          <w:b/>
        </w:rPr>
        <w:t xml:space="preserve">第１　</w:t>
      </w:r>
      <w:r w:rsidR="008924E5">
        <w:rPr>
          <w:rFonts w:ascii="ＭＳ ゴシック" w:eastAsia="ＭＳ ゴシック" w:hAnsi="ＭＳ ゴシック" w:hint="eastAsia"/>
          <w:b/>
        </w:rPr>
        <w:t>いじめの防止等のための対策の基本的な方向に</w:t>
      </w:r>
      <w:r w:rsidR="008924E5" w:rsidRPr="00C915C3">
        <w:rPr>
          <w:rFonts w:ascii="ＭＳ ゴシック" w:eastAsia="ＭＳ ゴシック" w:hAnsi="ＭＳ ゴシック" w:hint="eastAsia"/>
          <w:b/>
        </w:rPr>
        <w:t>関する事項</w:t>
      </w:r>
      <w:r w:rsidRPr="00C915C3">
        <w:rPr>
          <w:rFonts w:ascii="ＭＳ ゴシック" w:eastAsia="ＭＳ ゴシック" w:hAnsi="ＭＳ ゴシック" w:hint="eastAsia"/>
          <w:b/>
          <w:u w:val="dotted"/>
        </w:rPr>
        <w:t xml:space="preserve">　</w:t>
      </w:r>
      <w:r w:rsidR="008924E5">
        <w:rPr>
          <w:rFonts w:ascii="ＭＳ ゴシック" w:eastAsia="ＭＳ ゴシック" w:hAnsi="ＭＳ ゴシック" w:hint="eastAsia"/>
          <w:b/>
          <w:u w:val="dotted"/>
        </w:rPr>
        <w:t xml:space="preserve">　</w:t>
      </w:r>
      <w:r w:rsidRPr="00C915C3">
        <w:rPr>
          <w:rFonts w:ascii="ＭＳ ゴシック" w:eastAsia="ＭＳ ゴシック" w:hAnsi="ＭＳ ゴシック" w:hint="eastAsia"/>
          <w:b/>
          <w:u w:val="dotted"/>
        </w:rPr>
        <w:t xml:space="preserve">　　　　</w:t>
      </w:r>
      <w:r w:rsidR="008924E5">
        <w:rPr>
          <w:rFonts w:ascii="ＭＳ ゴシック" w:eastAsia="ＭＳ ゴシック" w:hAnsi="ＭＳ ゴシック" w:hint="eastAsia"/>
          <w:b/>
          <w:u w:val="dotted"/>
        </w:rPr>
        <w:t xml:space="preserve">　</w:t>
      </w:r>
      <w:r w:rsidRPr="00C915C3">
        <w:rPr>
          <w:rFonts w:ascii="ＭＳ ゴシック" w:eastAsia="ＭＳ ゴシック" w:hAnsi="ＭＳ ゴシック" w:hint="eastAsia"/>
          <w:b/>
          <w:u w:val="dotted"/>
        </w:rPr>
        <w:t xml:space="preserve">　　　</w:t>
      </w:r>
      <w:r w:rsidRPr="00C915C3">
        <w:rPr>
          <w:rFonts w:asciiTheme="minorEastAsia" w:hAnsiTheme="minorEastAsia" w:hint="eastAsia"/>
        </w:rPr>
        <w:t>１</w:t>
      </w:r>
    </w:p>
    <w:p w:rsidR="008924E5" w:rsidRPr="00C915C3" w:rsidRDefault="008924E5" w:rsidP="008924E5">
      <w:pPr>
        <w:spacing w:line="540" w:lineRule="exact"/>
        <w:rPr>
          <w:rFonts w:ascii="ＭＳ ゴシック" w:eastAsia="ＭＳ ゴシック" w:hAnsi="ＭＳ ゴシック"/>
          <w:b/>
        </w:rPr>
      </w:pPr>
      <w:r>
        <w:rPr>
          <w:rFonts w:ascii="ＭＳ ゴシック" w:eastAsia="ＭＳ ゴシック" w:hAnsi="ＭＳ ゴシック" w:hint="eastAsia"/>
          <w:b/>
        </w:rPr>
        <w:t>１　いじめの防止等の対策に関する基本概念</w:t>
      </w:r>
      <w:r>
        <w:rPr>
          <w:rFonts w:ascii="ＭＳ ゴシック" w:eastAsia="ＭＳ ゴシック" w:hAnsi="ＭＳ ゴシック" w:hint="eastAsia"/>
          <w:b/>
          <w:u w:val="dotted"/>
        </w:rPr>
        <w:t xml:space="preserve">　　　　</w:t>
      </w:r>
      <w:r w:rsidRPr="00C915C3">
        <w:rPr>
          <w:rFonts w:ascii="ＭＳ ゴシック" w:eastAsia="ＭＳ ゴシック" w:hAnsi="ＭＳ ゴシック" w:hint="eastAsia"/>
          <w:b/>
          <w:u w:val="dotted"/>
        </w:rPr>
        <w:t xml:space="preserve">　　　　　　　　　　　　　　　</w:t>
      </w:r>
      <w:r>
        <w:rPr>
          <w:rFonts w:asciiTheme="minorEastAsia" w:hAnsiTheme="minorEastAsia" w:hint="eastAsia"/>
        </w:rPr>
        <w:t>１</w:t>
      </w:r>
    </w:p>
    <w:p w:rsidR="008924E5" w:rsidRPr="00C915C3" w:rsidRDefault="008924E5" w:rsidP="008924E5">
      <w:pPr>
        <w:spacing w:line="540" w:lineRule="exact"/>
        <w:rPr>
          <w:rFonts w:ascii="ＭＳ ゴシック" w:eastAsia="ＭＳ ゴシック" w:hAnsi="ＭＳ ゴシック"/>
          <w:b/>
        </w:rPr>
      </w:pPr>
      <w:r w:rsidRPr="00C915C3">
        <w:rPr>
          <w:rFonts w:ascii="ＭＳ ゴシック" w:eastAsia="ＭＳ ゴシック" w:hAnsi="ＭＳ ゴシック" w:hint="eastAsia"/>
          <w:b/>
        </w:rPr>
        <w:t>２</w:t>
      </w:r>
      <w:r>
        <w:rPr>
          <w:rFonts w:ascii="ＭＳ ゴシック" w:eastAsia="ＭＳ ゴシック" w:hAnsi="ＭＳ ゴシック" w:hint="eastAsia"/>
          <w:b/>
        </w:rPr>
        <w:t xml:space="preserve">　いじめの定義</w:t>
      </w:r>
      <w:r w:rsidRPr="00C915C3">
        <w:rPr>
          <w:rFonts w:ascii="ＭＳ ゴシック" w:eastAsia="ＭＳ ゴシック" w:hAnsi="ＭＳ ゴシック" w:hint="eastAsia"/>
          <w:b/>
          <w:u w:val="dotted"/>
        </w:rPr>
        <w:t xml:space="preserve">　</w:t>
      </w:r>
      <w:r>
        <w:rPr>
          <w:rFonts w:ascii="ＭＳ ゴシック" w:eastAsia="ＭＳ ゴシック" w:hAnsi="ＭＳ ゴシック" w:hint="eastAsia"/>
          <w:b/>
          <w:u w:val="dotted"/>
        </w:rPr>
        <w:t xml:space="preserve">　　　　　　　　　　　　　　</w:t>
      </w:r>
      <w:r w:rsidRPr="00C915C3">
        <w:rPr>
          <w:rFonts w:ascii="ＭＳ ゴシック" w:eastAsia="ＭＳ ゴシック" w:hAnsi="ＭＳ ゴシック" w:hint="eastAsia"/>
          <w:b/>
          <w:u w:val="dotted"/>
        </w:rPr>
        <w:t xml:space="preserve">　　　　　　　　　　　　　　　　</w:t>
      </w:r>
      <w:r>
        <w:rPr>
          <w:rFonts w:asciiTheme="minorEastAsia" w:hAnsiTheme="minorEastAsia" w:hint="eastAsia"/>
        </w:rPr>
        <w:t>１</w:t>
      </w:r>
    </w:p>
    <w:p w:rsidR="00AA194B" w:rsidRPr="008924E5" w:rsidRDefault="00AA194B" w:rsidP="00AA194B">
      <w:pPr>
        <w:spacing w:line="540" w:lineRule="exact"/>
        <w:rPr>
          <w:rFonts w:ascii="ＭＳ ゴシック" w:eastAsia="ＭＳ ゴシック" w:hAnsi="ＭＳ ゴシック"/>
          <w:b/>
        </w:rPr>
      </w:pPr>
    </w:p>
    <w:p w:rsidR="00AA194B" w:rsidRPr="00C915C3" w:rsidRDefault="00AA194B" w:rsidP="00AA194B">
      <w:pPr>
        <w:spacing w:line="540" w:lineRule="exact"/>
        <w:rPr>
          <w:rFonts w:asciiTheme="minorEastAsia" w:hAnsiTheme="minorEastAsia"/>
        </w:rPr>
      </w:pPr>
      <w:r w:rsidRPr="00C915C3">
        <w:rPr>
          <w:rFonts w:ascii="ＭＳ ゴシック" w:eastAsia="ＭＳ ゴシック" w:hAnsi="ＭＳ ゴシック" w:hint="eastAsia"/>
          <w:b/>
        </w:rPr>
        <w:t>第２　いじめの防止等のための対策の内容に関する事項</w:t>
      </w:r>
      <w:r w:rsidRPr="00C915C3">
        <w:rPr>
          <w:rFonts w:ascii="ＭＳ ゴシック" w:eastAsia="ＭＳ ゴシック" w:hAnsi="ＭＳ ゴシック" w:hint="eastAsia"/>
          <w:b/>
          <w:u w:val="dotted"/>
        </w:rPr>
        <w:t xml:space="preserve">　　　　　　　　　　　　　　</w:t>
      </w:r>
      <w:r w:rsidRPr="00C915C3">
        <w:rPr>
          <w:rFonts w:asciiTheme="minorEastAsia" w:hAnsiTheme="minorEastAsia" w:hint="eastAsia"/>
        </w:rPr>
        <w:t>２</w:t>
      </w:r>
    </w:p>
    <w:p w:rsidR="0025271F" w:rsidRDefault="008924E5" w:rsidP="00AA194B">
      <w:pPr>
        <w:spacing w:line="540" w:lineRule="exact"/>
        <w:rPr>
          <w:rFonts w:asciiTheme="minorEastAsia" w:hAnsiTheme="minorEastAsia"/>
        </w:rPr>
      </w:pPr>
      <w:r>
        <w:rPr>
          <w:rFonts w:ascii="ＭＳ ゴシック" w:eastAsia="ＭＳ ゴシック" w:hAnsi="ＭＳ ゴシック" w:hint="eastAsia"/>
          <w:b/>
        </w:rPr>
        <w:t>１　学校いじめ防止等のために本校が実施する事項</w:t>
      </w:r>
      <w:r>
        <w:rPr>
          <w:rFonts w:ascii="ＭＳ ゴシック" w:eastAsia="ＭＳ ゴシック" w:hAnsi="ＭＳ ゴシック" w:hint="eastAsia"/>
          <w:b/>
          <w:u w:val="dotted"/>
        </w:rPr>
        <w:t xml:space="preserve">　　　　　</w:t>
      </w:r>
      <w:r w:rsidR="0025271F" w:rsidRPr="00C915C3">
        <w:rPr>
          <w:rFonts w:ascii="ＭＳ ゴシック" w:eastAsia="ＭＳ ゴシック" w:hAnsi="ＭＳ ゴシック" w:hint="eastAsia"/>
          <w:b/>
          <w:u w:val="dotted"/>
        </w:rPr>
        <w:t xml:space="preserve">　　　　　　　　　　　</w:t>
      </w:r>
      <w:r w:rsidR="0025271F" w:rsidRPr="00C915C3">
        <w:rPr>
          <w:rFonts w:asciiTheme="minorEastAsia" w:hAnsiTheme="minorEastAsia" w:hint="eastAsia"/>
        </w:rPr>
        <w:t>２</w:t>
      </w:r>
    </w:p>
    <w:p w:rsidR="00CC558C" w:rsidRPr="00C915C3" w:rsidRDefault="00CC558C" w:rsidP="00CC558C">
      <w:pPr>
        <w:spacing w:line="540" w:lineRule="exact"/>
        <w:rPr>
          <w:rFonts w:ascii="ＭＳ ゴシック" w:eastAsia="ＭＳ ゴシック" w:hAnsi="ＭＳ ゴシック"/>
          <w:b/>
          <w:u w:val="dotted"/>
        </w:rPr>
      </w:pPr>
      <w:r>
        <w:rPr>
          <w:rFonts w:ascii="ＭＳ ゴシック" w:eastAsia="ＭＳ ゴシック" w:hAnsi="ＭＳ ゴシック" w:hint="eastAsia"/>
          <w:b/>
        </w:rPr>
        <w:t>（１）いじめの防止基本</w:t>
      </w:r>
      <w:r w:rsidRPr="00C915C3">
        <w:rPr>
          <w:rFonts w:ascii="ＭＳ ゴシック" w:eastAsia="ＭＳ ゴシック" w:hAnsi="ＭＳ ゴシック" w:hint="eastAsia"/>
          <w:b/>
        </w:rPr>
        <w:t>の</w:t>
      </w:r>
      <w:r>
        <w:rPr>
          <w:rFonts w:ascii="ＭＳ ゴシック" w:eastAsia="ＭＳ ゴシック" w:hAnsi="ＭＳ ゴシック" w:hint="eastAsia"/>
          <w:b/>
        </w:rPr>
        <w:t>策定</w:t>
      </w:r>
      <w:r w:rsidRPr="00C915C3">
        <w:rPr>
          <w:rFonts w:ascii="ＭＳ ゴシック" w:eastAsia="ＭＳ ゴシック" w:hAnsi="ＭＳ ゴシック" w:hint="eastAsia"/>
          <w:b/>
          <w:u w:val="dotted"/>
        </w:rPr>
        <w:t xml:space="preserve">　　</w:t>
      </w:r>
      <w:r>
        <w:rPr>
          <w:rFonts w:ascii="ＭＳ ゴシック" w:eastAsia="ＭＳ ゴシック" w:hAnsi="ＭＳ ゴシック" w:hint="eastAsia"/>
          <w:b/>
          <w:u w:val="dotted"/>
        </w:rPr>
        <w:t xml:space="preserve">　　　　　　　　　　　　　　　</w:t>
      </w:r>
      <w:r w:rsidRPr="00C915C3">
        <w:rPr>
          <w:rFonts w:ascii="ＭＳ ゴシック" w:eastAsia="ＭＳ ゴシック" w:hAnsi="ＭＳ ゴシック" w:hint="eastAsia"/>
          <w:b/>
          <w:u w:val="dotted"/>
        </w:rPr>
        <w:t xml:space="preserve">　　　　　　　　</w:t>
      </w:r>
      <w:r w:rsidRPr="00C915C3">
        <w:rPr>
          <w:rFonts w:asciiTheme="minorEastAsia" w:hAnsiTheme="minorEastAsia" w:hint="eastAsia"/>
        </w:rPr>
        <w:t>２</w:t>
      </w:r>
    </w:p>
    <w:p w:rsidR="00CC558C" w:rsidRPr="00C915C3" w:rsidRDefault="00CC558C" w:rsidP="00CC558C">
      <w:pPr>
        <w:spacing w:line="540" w:lineRule="exact"/>
        <w:rPr>
          <w:rFonts w:asciiTheme="minorEastAsia" w:hAnsiTheme="minorEastAsia"/>
        </w:rPr>
      </w:pPr>
      <w:r>
        <w:rPr>
          <w:rFonts w:ascii="ＭＳ ゴシック" w:eastAsia="ＭＳ ゴシック" w:hAnsi="ＭＳ ゴシック" w:hint="eastAsia"/>
          <w:b/>
        </w:rPr>
        <w:t>（２）</w:t>
      </w:r>
      <w:r w:rsidRPr="00C915C3">
        <w:rPr>
          <w:rFonts w:ascii="ＭＳ ゴシック" w:eastAsia="ＭＳ ゴシック" w:hAnsi="ＭＳ ゴシック" w:hint="eastAsia"/>
          <w:b/>
        </w:rPr>
        <w:t>いじめ</w:t>
      </w:r>
      <w:r>
        <w:rPr>
          <w:rFonts w:ascii="ＭＳ ゴシック" w:eastAsia="ＭＳ ゴシック" w:hAnsi="ＭＳ ゴシック" w:hint="eastAsia"/>
          <w:b/>
        </w:rPr>
        <w:t>対応教員</w:t>
      </w:r>
      <w:r w:rsidRPr="00C915C3">
        <w:rPr>
          <w:rFonts w:ascii="ＭＳ ゴシック" w:eastAsia="ＭＳ ゴシック" w:hAnsi="ＭＳ ゴシック" w:hint="eastAsia"/>
          <w:b/>
        </w:rPr>
        <w:t>の</w:t>
      </w:r>
      <w:r>
        <w:rPr>
          <w:rFonts w:ascii="ＭＳ ゴシック" w:eastAsia="ＭＳ ゴシック" w:hAnsi="ＭＳ ゴシック" w:hint="eastAsia"/>
          <w:b/>
        </w:rPr>
        <w:t>任命</w:t>
      </w:r>
      <w:r w:rsidRPr="00C915C3">
        <w:rPr>
          <w:rFonts w:ascii="ＭＳ ゴシック" w:eastAsia="ＭＳ ゴシック" w:hAnsi="ＭＳ ゴシック" w:hint="eastAsia"/>
          <w:b/>
          <w:u w:val="dotted"/>
        </w:rPr>
        <w:t xml:space="preserve">　　</w:t>
      </w:r>
      <w:r>
        <w:rPr>
          <w:rFonts w:ascii="ＭＳ ゴシック" w:eastAsia="ＭＳ ゴシック" w:hAnsi="ＭＳ ゴシック" w:hint="eastAsia"/>
          <w:b/>
          <w:u w:val="dotted"/>
        </w:rPr>
        <w:t xml:space="preserve">　　　　　　　　　</w:t>
      </w:r>
      <w:r w:rsidRPr="00C915C3">
        <w:rPr>
          <w:rFonts w:ascii="ＭＳ ゴシック" w:eastAsia="ＭＳ ゴシック" w:hAnsi="ＭＳ ゴシック" w:hint="eastAsia"/>
          <w:b/>
          <w:u w:val="dotted"/>
        </w:rPr>
        <w:t xml:space="preserve">　　　　　　　　　　　　　　　</w:t>
      </w:r>
      <w:r>
        <w:rPr>
          <w:rFonts w:asciiTheme="minorEastAsia" w:hAnsiTheme="minorEastAsia" w:hint="eastAsia"/>
        </w:rPr>
        <w:t>２</w:t>
      </w:r>
    </w:p>
    <w:p w:rsidR="00CC558C" w:rsidRPr="00C915C3" w:rsidRDefault="00CC558C" w:rsidP="00CC558C">
      <w:pPr>
        <w:spacing w:line="540" w:lineRule="exact"/>
        <w:rPr>
          <w:rFonts w:ascii="ＭＳ ゴシック" w:eastAsia="ＭＳ ゴシック" w:hAnsi="ＭＳ ゴシック"/>
          <w:b/>
          <w:u w:val="dotted"/>
        </w:rPr>
      </w:pPr>
      <w:r>
        <w:rPr>
          <w:rFonts w:ascii="ＭＳ ゴシック" w:eastAsia="ＭＳ ゴシック" w:hAnsi="ＭＳ ゴシック" w:hint="eastAsia"/>
          <w:b/>
        </w:rPr>
        <w:t>（３）いじめの防止等の対策のための組織</w:t>
      </w:r>
      <w:r w:rsidRPr="00C915C3">
        <w:rPr>
          <w:rFonts w:ascii="ＭＳ ゴシック" w:eastAsia="ＭＳ ゴシック" w:hAnsi="ＭＳ ゴシック" w:hint="eastAsia"/>
          <w:b/>
          <w:u w:val="dotted"/>
        </w:rPr>
        <w:t xml:space="preserve">　　　</w:t>
      </w:r>
      <w:r>
        <w:rPr>
          <w:rFonts w:ascii="ＭＳ ゴシック" w:eastAsia="ＭＳ ゴシック" w:hAnsi="ＭＳ ゴシック" w:hint="eastAsia"/>
          <w:b/>
          <w:u w:val="dotted"/>
        </w:rPr>
        <w:t xml:space="preserve">　　　　　　　　　　</w:t>
      </w:r>
      <w:r w:rsidRPr="00C915C3">
        <w:rPr>
          <w:rFonts w:ascii="ＭＳ ゴシック" w:eastAsia="ＭＳ ゴシック" w:hAnsi="ＭＳ ゴシック" w:hint="eastAsia"/>
          <w:b/>
          <w:u w:val="dotted"/>
        </w:rPr>
        <w:t xml:space="preserve">　　　　　　　</w:t>
      </w:r>
      <w:r>
        <w:rPr>
          <w:rFonts w:asciiTheme="minorEastAsia" w:hAnsiTheme="minorEastAsia" w:hint="eastAsia"/>
        </w:rPr>
        <w:t>３</w:t>
      </w:r>
    </w:p>
    <w:p w:rsidR="00CC558C" w:rsidRPr="00C915C3" w:rsidRDefault="00CC558C" w:rsidP="00CC558C">
      <w:pPr>
        <w:spacing w:line="540" w:lineRule="exact"/>
        <w:rPr>
          <w:rFonts w:asciiTheme="minorEastAsia" w:hAnsiTheme="minorEastAsia"/>
        </w:rPr>
      </w:pPr>
      <w:r>
        <w:rPr>
          <w:rFonts w:ascii="ＭＳ ゴシック" w:eastAsia="ＭＳ ゴシック" w:hAnsi="ＭＳ ゴシック" w:hint="eastAsia"/>
          <w:b/>
        </w:rPr>
        <w:t>（４）</w:t>
      </w:r>
      <w:r w:rsidRPr="00C915C3">
        <w:rPr>
          <w:rFonts w:ascii="ＭＳ ゴシック" w:eastAsia="ＭＳ ゴシック" w:hAnsi="ＭＳ ゴシック" w:hint="eastAsia"/>
          <w:b/>
        </w:rPr>
        <w:t>いじめの防止等に関する措置</w:t>
      </w:r>
      <w:r w:rsidRPr="00C915C3">
        <w:rPr>
          <w:rFonts w:ascii="ＭＳ ゴシック" w:eastAsia="ＭＳ ゴシック" w:hAnsi="ＭＳ ゴシック" w:hint="eastAsia"/>
          <w:b/>
          <w:u w:val="dotted"/>
        </w:rPr>
        <w:t xml:space="preserve">　　　</w:t>
      </w:r>
      <w:r>
        <w:rPr>
          <w:rFonts w:ascii="ＭＳ ゴシック" w:eastAsia="ＭＳ ゴシック" w:hAnsi="ＭＳ ゴシック" w:hint="eastAsia"/>
          <w:b/>
          <w:u w:val="dotted"/>
        </w:rPr>
        <w:t xml:space="preserve">　　　　　　</w:t>
      </w:r>
      <w:r w:rsidRPr="00C915C3">
        <w:rPr>
          <w:rFonts w:ascii="ＭＳ ゴシック" w:eastAsia="ＭＳ ゴシック" w:hAnsi="ＭＳ ゴシック" w:hint="eastAsia"/>
          <w:b/>
          <w:u w:val="dotted"/>
        </w:rPr>
        <w:t xml:space="preserve">　　　　　　　　　　　　　　</w:t>
      </w:r>
      <w:r>
        <w:rPr>
          <w:rFonts w:asciiTheme="minorEastAsia" w:hAnsiTheme="minorEastAsia" w:hint="eastAsia"/>
        </w:rPr>
        <w:t>５</w:t>
      </w:r>
    </w:p>
    <w:p w:rsidR="00AA194B" w:rsidRPr="00C915C3" w:rsidRDefault="00AA194B" w:rsidP="00AA194B">
      <w:pPr>
        <w:spacing w:line="540" w:lineRule="exact"/>
        <w:rPr>
          <w:rFonts w:ascii="ＭＳ ゴシック" w:eastAsia="ＭＳ ゴシック" w:hAnsi="ＭＳ ゴシック"/>
          <w:b/>
        </w:rPr>
      </w:pPr>
    </w:p>
    <w:p w:rsidR="00AA194B" w:rsidRPr="00C915C3" w:rsidRDefault="00AA194B" w:rsidP="00AA194B">
      <w:pPr>
        <w:spacing w:line="540" w:lineRule="exact"/>
        <w:rPr>
          <w:rFonts w:asciiTheme="minorEastAsia" w:hAnsiTheme="minorEastAsia"/>
        </w:rPr>
      </w:pPr>
      <w:r w:rsidRPr="00C915C3">
        <w:rPr>
          <w:rFonts w:ascii="ＭＳ ゴシック" w:eastAsia="ＭＳ ゴシック" w:hAnsi="ＭＳ ゴシック" w:hint="eastAsia"/>
          <w:b/>
        </w:rPr>
        <w:t>２　重大事態への対処</w:t>
      </w:r>
      <w:r w:rsidRPr="00C915C3">
        <w:rPr>
          <w:rFonts w:ascii="ＭＳ ゴシック" w:eastAsia="ＭＳ ゴシック" w:hAnsi="ＭＳ ゴシック" w:hint="eastAsia"/>
          <w:b/>
          <w:u w:val="dotted"/>
        </w:rPr>
        <w:t xml:space="preserve">　　　　　　　　　　　　　　　　　　　　　　　　　　　　</w:t>
      </w:r>
      <w:r w:rsidR="00CC558C">
        <w:rPr>
          <w:rFonts w:asciiTheme="minorEastAsia" w:hAnsiTheme="minorEastAsia" w:hint="eastAsia"/>
        </w:rPr>
        <w:t>１０</w:t>
      </w:r>
    </w:p>
    <w:p w:rsidR="00AA194B" w:rsidRPr="00C915C3" w:rsidRDefault="00AA194B" w:rsidP="00AA194B">
      <w:pPr>
        <w:spacing w:line="540" w:lineRule="exact"/>
        <w:rPr>
          <w:rFonts w:ascii="ＭＳ ゴシック" w:eastAsia="ＭＳ ゴシック" w:hAnsi="ＭＳ ゴシック"/>
          <w:b/>
        </w:rPr>
      </w:pPr>
      <w:r w:rsidRPr="00C915C3">
        <w:rPr>
          <w:rFonts w:ascii="ＭＳ ゴシック" w:eastAsia="ＭＳ ゴシック" w:hAnsi="ＭＳ ゴシック" w:hint="eastAsia"/>
          <w:b/>
        </w:rPr>
        <w:t>（１）重大事態への対処の流れ</w:t>
      </w:r>
      <w:r w:rsidRPr="00C915C3">
        <w:rPr>
          <w:rFonts w:ascii="ＭＳ ゴシック" w:eastAsia="ＭＳ ゴシック" w:hAnsi="ＭＳ ゴシック" w:hint="eastAsia"/>
          <w:b/>
          <w:u w:val="dotted"/>
        </w:rPr>
        <w:t xml:space="preserve">　　　　　　　　　　　　　　　　　　　　　</w:t>
      </w:r>
      <w:r w:rsidR="00CC558C">
        <w:rPr>
          <w:rFonts w:ascii="ＭＳ ゴシック" w:eastAsia="ＭＳ ゴシック" w:hAnsi="ＭＳ ゴシック" w:hint="eastAsia"/>
          <w:b/>
          <w:u w:val="dotted"/>
        </w:rPr>
        <w:t xml:space="preserve">　</w:t>
      </w:r>
      <w:r w:rsidRPr="00C915C3">
        <w:rPr>
          <w:rFonts w:ascii="ＭＳ ゴシック" w:eastAsia="ＭＳ ゴシック" w:hAnsi="ＭＳ ゴシック" w:hint="eastAsia"/>
          <w:b/>
          <w:u w:val="dotted"/>
        </w:rPr>
        <w:t xml:space="preserve">　　</w:t>
      </w:r>
      <w:r w:rsidR="00CC558C">
        <w:rPr>
          <w:rFonts w:asciiTheme="minorEastAsia" w:hAnsiTheme="minorEastAsia" w:hint="eastAsia"/>
        </w:rPr>
        <w:t>１０</w:t>
      </w:r>
    </w:p>
    <w:p w:rsidR="00AA194B" w:rsidRPr="00C915C3" w:rsidRDefault="00AA194B" w:rsidP="00AA194B">
      <w:pPr>
        <w:spacing w:line="540" w:lineRule="exact"/>
        <w:rPr>
          <w:rFonts w:asciiTheme="minorEastAsia" w:hAnsiTheme="minorEastAsia"/>
        </w:rPr>
      </w:pPr>
      <w:r w:rsidRPr="00C915C3">
        <w:rPr>
          <w:rFonts w:ascii="ＭＳ ゴシック" w:eastAsia="ＭＳ ゴシック" w:hAnsi="ＭＳ ゴシック" w:hint="eastAsia"/>
          <w:b/>
        </w:rPr>
        <w:t>（２）</w:t>
      </w:r>
      <w:r w:rsidR="008C7016" w:rsidRPr="00C915C3">
        <w:rPr>
          <w:rFonts w:ascii="ＭＳ ゴシック" w:eastAsia="ＭＳ ゴシック" w:hAnsi="ＭＳ ゴシック" w:hint="eastAsia"/>
          <w:b/>
        </w:rPr>
        <w:t>市</w:t>
      </w:r>
      <w:r w:rsidR="00CC558C">
        <w:rPr>
          <w:rFonts w:ascii="ＭＳ ゴシック" w:eastAsia="ＭＳ ゴシック" w:hAnsi="ＭＳ ゴシック" w:hint="eastAsia"/>
          <w:b/>
        </w:rPr>
        <w:t>立学校の設置者</w:t>
      </w:r>
      <w:r w:rsidRPr="00C915C3">
        <w:rPr>
          <w:rFonts w:ascii="ＭＳ ゴシック" w:eastAsia="ＭＳ ゴシック" w:hAnsi="ＭＳ ゴシック" w:hint="eastAsia"/>
          <w:b/>
        </w:rPr>
        <w:t>又は</w:t>
      </w:r>
      <w:r w:rsidR="00CC558C">
        <w:rPr>
          <w:rFonts w:ascii="ＭＳ ゴシック" w:eastAsia="ＭＳ ゴシック" w:hAnsi="ＭＳ ゴシック" w:hint="eastAsia"/>
          <w:b/>
        </w:rPr>
        <w:t>その</w:t>
      </w:r>
      <w:r w:rsidR="00D63D93">
        <w:rPr>
          <w:rFonts w:ascii="ＭＳ ゴシック" w:eastAsia="ＭＳ ゴシック" w:hAnsi="ＭＳ ゴシック" w:hint="eastAsia"/>
          <w:b/>
        </w:rPr>
        <w:t>措置する学校による</w:t>
      </w:r>
      <w:r w:rsidRPr="00C915C3">
        <w:rPr>
          <w:rFonts w:ascii="ＭＳ ゴシック" w:eastAsia="ＭＳ ゴシック" w:hAnsi="ＭＳ ゴシック" w:hint="eastAsia"/>
          <w:b/>
        </w:rPr>
        <w:t>調査</w:t>
      </w:r>
      <w:r w:rsidR="00D63D93">
        <w:rPr>
          <w:rFonts w:ascii="ＭＳ ゴシック" w:eastAsia="ＭＳ ゴシック" w:hAnsi="ＭＳ ゴシック" w:hint="eastAsia"/>
          <w:b/>
          <w:u w:val="dotted"/>
        </w:rPr>
        <w:t xml:space="preserve">　　　　　</w:t>
      </w:r>
      <w:r w:rsidRPr="00C915C3">
        <w:rPr>
          <w:rFonts w:ascii="ＭＳ ゴシック" w:eastAsia="ＭＳ ゴシック" w:hAnsi="ＭＳ ゴシック" w:hint="eastAsia"/>
          <w:b/>
          <w:u w:val="dotted"/>
        </w:rPr>
        <w:t xml:space="preserve">　　　　　　　</w:t>
      </w:r>
      <w:r w:rsidR="00D63D93">
        <w:rPr>
          <w:rFonts w:asciiTheme="minorEastAsia" w:hAnsiTheme="minorEastAsia" w:hint="eastAsia"/>
        </w:rPr>
        <w:t>１１</w:t>
      </w:r>
    </w:p>
    <w:p w:rsidR="00AA194B" w:rsidRPr="00C915C3" w:rsidRDefault="00AA194B" w:rsidP="00AA194B">
      <w:pPr>
        <w:spacing w:line="540" w:lineRule="exact"/>
        <w:rPr>
          <w:rFonts w:ascii="ＭＳ ゴシック" w:eastAsia="ＭＳ ゴシック" w:hAnsi="ＭＳ ゴシック"/>
          <w:b/>
        </w:rPr>
      </w:pPr>
    </w:p>
    <w:p w:rsidR="00AA194B" w:rsidRPr="00C915C3" w:rsidRDefault="00AA194B" w:rsidP="00AA194B">
      <w:pPr>
        <w:spacing w:line="540" w:lineRule="exact"/>
        <w:rPr>
          <w:rFonts w:asciiTheme="minorEastAsia" w:hAnsiTheme="minorEastAsia"/>
        </w:rPr>
      </w:pPr>
      <w:r w:rsidRPr="00C915C3">
        <w:rPr>
          <w:rFonts w:ascii="ＭＳ ゴシック" w:eastAsia="ＭＳ ゴシック" w:hAnsi="ＭＳ ゴシック" w:hint="eastAsia"/>
          <w:b/>
        </w:rPr>
        <w:t>第３　その他いじめの防止等のための対策に関する重要事項</w:t>
      </w:r>
      <w:r w:rsidRPr="00C915C3">
        <w:rPr>
          <w:rFonts w:ascii="ＭＳ ゴシック" w:eastAsia="ＭＳ ゴシック" w:hAnsi="ＭＳ ゴシック" w:hint="eastAsia"/>
          <w:b/>
          <w:u w:val="dotted"/>
        </w:rPr>
        <w:t xml:space="preserve">　　　　　　　　　　　</w:t>
      </w:r>
      <w:r w:rsidR="00931A54">
        <w:rPr>
          <w:rFonts w:asciiTheme="minorEastAsia" w:hAnsiTheme="minorEastAsia" w:hint="eastAsia"/>
        </w:rPr>
        <w:t>１６</w:t>
      </w:r>
    </w:p>
    <w:p w:rsidR="00AA194B" w:rsidRPr="00C915C3" w:rsidRDefault="00AA194B" w:rsidP="00AA194B">
      <w:pPr>
        <w:spacing w:line="540" w:lineRule="exact"/>
        <w:rPr>
          <w:rFonts w:asciiTheme="minorEastAsia" w:hAnsiTheme="minorEastAsia"/>
        </w:rPr>
      </w:pPr>
    </w:p>
    <w:p w:rsidR="00AA194B" w:rsidRPr="00C915C3" w:rsidRDefault="00AA194B" w:rsidP="00AA194B">
      <w:pPr>
        <w:spacing w:line="540" w:lineRule="exact"/>
        <w:rPr>
          <w:rFonts w:ascii="ＭＳ ゴシック" w:eastAsia="ＭＳ ゴシック" w:hAnsi="ＭＳ ゴシック"/>
          <w:b/>
        </w:rPr>
      </w:pPr>
      <w:r w:rsidRPr="00C915C3">
        <w:rPr>
          <w:rFonts w:ascii="ＭＳ ゴシック" w:eastAsia="ＭＳ ゴシック" w:hAnsi="ＭＳ ゴシック" w:hint="eastAsia"/>
          <w:b/>
        </w:rPr>
        <w:t>＜資料＞　年間行事予定</w:t>
      </w:r>
      <w:r w:rsidRPr="00C915C3">
        <w:rPr>
          <w:rFonts w:asciiTheme="minorEastAsia" w:hAnsiTheme="minorEastAsia" w:hint="eastAsia"/>
          <w:u w:val="dotted"/>
        </w:rPr>
        <w:t xml:space="preserve">　　　　　　　　　　　　　　　　　　　　　　　　　　　</w:t>
      </w:r>
      <w:r w:rsidR="00931A54">
        <w:rPr>
          <w:rFonts w:asciiTheme="minorEastAsia" w:hAnsiTheme="minorEastAsia" w:hint="eastAsia"/>
        </w:rPr>
        <w:t>１６</w:t>
      </w:r>
    </w:p>
    <w:p w:rsidR="00CC558C" w:rsidRDefault="00CC558C" w:rsidP="00893748">
      <w:pPr>
        <w:ind w:firstLineChars="100" w:firstLine="281"/>
        <w:rPr>
          <w:rFonts w:asciiTheme="majorEastAsia" w:eastAsiaTheme="majorEastAsia" w:hAnsiTheme="majorEastAsia"/>
          <w:b/>
          <w:sz w:val="28"/>
          <w:szCs w:val="28"/>
        </w:rPr>
      </w:pPr>
    </w:p>
    <w:p w:rsidR="00931A54" w:rsidRPr="00C915C3" w:rsidRDefault="00931A54" w:rsidP="00893748">
      <w:pPr>
        <w:ind w:firstLineChars="100" w:firstLine="281"/>
        <w:rPr>
          <w:rFonts w:asciiTheme="majorEastAsia" w:eastAsiaTheme="majorEastAsia" w:hAnsiTheme="majorEastAsia"/>
          <w:b/>
          <w:sz w:val="28"/>
          <w:szCs w:val="28"/>
        </w:rPr>
      </w:pPr>
    </w:p>
    <w:p w:rsidR="00C56442" w:rsidRPr="00C915C3" w:rsidRDefault="00C56442" w:rsidP="0025271F">
      <w:pPr>
        <w:rPr>
          <w:rFonts w:asciiTheme="majorEastAsia" w:eastAsiaTheme="majorEastAsia" w:hAnsiTheme="majorEastAsia"/>
          <w:b/>
          <w:sz w:val="28"/>
          <w:szCs w:val="28"/>
        </w:rPr>
        <w:sectPr w:rsidR="00C56442" w:rsidRPr="00C915C3" w:rsidSect="003C44EE">
          <w:footerReference w:type="default" r:id="rId8"/>
          <w:pgSz w:w="11906" w:h="16838"/>
          <w:pgMar w:top="1985" w:right="1701" w:bottom="1701" w:left="1701" w:header="851" w:footer="992" w:gutter="0"/>
          <w:pgNumType w:fmt="numberInDash" w:start="1"/>
          <w:cols w:space="425"/>
          <w:docGrid w:type="lines" w:linePitch="360"/>
        </w:sectPr>
      </w:pPr>
    </w:p>
    <w:p w:rsidR="00E429EE" w:rsidRPr="00C915C3" w:rsidRDefault="00B61B5D" w:rsidP="00893748">
      <w:pPr>
        <w:ind w:firstLineChars="100" w:firstLine="281"/>
      </w:pPr>
      <w:r w:rsidRPr="00C915C3">
        <w:rPr>
          <w:rFonts w:asciiTheme="majorEastAsia" w:eastAsiaTheme="majorEastAsia" w:hAnsiTheme="majorEastAsia" w:hint="eastAsia"/>
          <w:b/>
          <w:sz w:val="28"/>
          <w:szCs w:val="28"/>
        </w:rPr>
        <w:lastRenderedPageBreak/>
        <w:t>はじめに</w:t>
      </w:r>
    </w:p>
    <w:p w:rsidR="00E429EE" w:rsidRPr="00C915C3" w:rsidRDefault="00DE40D8" w:rsidP="00C535C2">
      <w:pPr>
        <w:ind w:firstLineChars="100" w:firstLine="210"/>
      </w:pPr>
      <w:r w:rsidRPr="00C915C3">
        <w:rPr>
          <w:rFonts w:hint="eastAsia"/>
        </w:rPr>
        <w:t>本校</w:t>
      </w:r>
      <w:r w:rsidR="00CB41E8" w:rsidRPr="00C915C3">
        <w:rPr>
          <w:rFonts w:hint="eastAsia"/>
        </w:rPr>
        <w:t>では、</w:t>
      </w:r>
      <w:r w:rsidR="00451B55" w:rsidRPr="00C915C3">
        <w:rPr>
          <w:rFonts w:hint="eastAsia"/>
        </w:rPr>
        <w:t>いじめの問題への対応は最重要課題の一つと捉え、全教職員が協力し、一丸となって組織的に対応する。</w:t>
      </w:r>
      <w:r w:rsidR="00F23B6D" w:rsidRPr="00C915C3">
        <w:rPr>
          <w:rFonts w:hint="eastAsia"/>
        </w:rPr>
        <w:t>生徒が安心して学校生活を送ることができるようにするために、</w:t>
      </w:r>
      <w:r w:rsidR="00612ABB" w:rsidRPr="00C915C3">
        <w:rPr>
          <w:rFonts w:hint="eastAsia"/>
        </w:rPr>
        <w:t>また、</w:t>
      </w:r>
      <w:r w:rsidR="00E41C49" w:rsidRPr="00C915C3">
        <w:rPr>
          <w:rFonts w:hint="eastAsia"/>
        </w:rPr>
        <w:t>生徒一人一人が学校生活を有意義に充実したものとするために</w:t>
      </w:r>
      <w:r w:rsidR="00C535C2" w:rsidRPr="00C915C3">
        <w:rPr>
          <w:rFonts w:hint="eastAsia"/>
        </w:rPr>
        <w:t>、</w:t>
      </w:r>
      <w:r w:rsidR="00E41C49" w:rsidRPr="00C915C3">
        <w:rPr>
          <w:rFonts w:hint="eastAsia"/>
        </w:rPr>
        <w:t>いじめ</w:t>
      </w:r>
      <w:r w:rsidR="00C535C2" w:rsidRPr="00C915C3">
        <w:rPr>
          <w:rFonts w:hint="eastAsia"/>
        </w:rPr>
        <w:t>問題の未然防止、いじめ問題の克服</w:t>
      </w:r>
      <w:r w:rsidR="00451B55" w:rsidRPr="00C915C3">
        <w:rPr>
          <w:rFonts w:hint="eastAsia"/>
        </w:rPr>
        <w:t>等</w:t>
      </w:r>
      <w:r w:rsidR="00C535C2" w:rsidRPr="00C915C3">
        <w:rPr>
          <w:rFonts w:hint="eastAsia"/>
        </w:rPr>
        <w:t>に向けて</w:t>
      </w:r>
      <w:r w:rsidR="00451B55" w:rsidRPr="00C915C3">
        <w:rPr>
          <w:rFonts w:hint="eastAsia"/>
        </w:rPr>
        <w:t>、</w:t>
      </w:r>
      <w:r w:rsidR="00612ABB" w:rsidRPr="00C915C3">
        <w:rPr>
          <w:rFonts w:hint="eastAsia"/>
        </w:rPr>
        <w:t>「</w:t>
      </w:r>
      <w:r w:rsidR="00C07388" w:rsidRPr="00C915C3">
        <w:rPr>
          <w:rFonts w:hint="eastAsia"/>
        </w:rPr>
        <w:t>いじめ</w:t>
      </w:r>
      <w:r w:rsidR="00E41C49" w:rsidRPr="00C915C3">
        <w:rPr>
          <w:rFonts w:hint="eastAsia"/>
        </w:rPr>
        <w:t>は</w:t>
      </w:r>
      <w:r w:rsidR="00612ABB" w:rsidRPr="00C915C3">
        <w:rPr>
          <w:rFonts w:hint="eastAsia"/>
        </w:rPr>
        <w:t>絶対に許さない」</w:t>
      </w:r>
      <w:r w:rsidR="00C07388" w:rsidRPr="00C915C3">
        <w:rPr>
          <w:rFonts w:hint="eastAsia"/>
        </w:rPr>
        <w:t>という強い姿勢を示し、</w:t>
      </w:r>
      <w:r w:rsidR="00451B55" w:rsidRPr="00C915C3">
        <w:rPr>
          <w:rFonts w:hint="eastAsia"/>
        </w:rPr>
        <w:t>いじめの防止等のために基本的な方針を策定する。</w:t>
      </w:r>
    </w:p>
    <w:p w:rsidR="00571C4F" w:rsidRPr="00C915C3" w:rsidRDefault="00571C4F" w:rsidP="00E429EE">
      <w:pPr>
        <w:ind w:firstLineChars="100" w:firstLine="210"/>
      </w:pPr>
    </w:p>
    <w:p w:rsidR="00D131E4" w:rsidRPr="00C915C3" w:rsidRDefault="00D81EC9" w:rsidP="00CB41E8">
      <w:pPr>
        <w:ind w:firstLineChars="100" w:firstLine="210"/>
      </w:pPr>
      <w:r>
        <w:rPr>
          <w:rFonts w:hint="eastAsia"/>
        </w:rPr>
        <w:t>川口</w:t>
      </w:r>
      <w:r w:rsidR="008C7016" w:rsidRPr="00C915C3">
        <w:rPr>
          <w:rFonts w:hint="eastAsia"/>
        </w:rPr>
        <w:t>市</w:t>
      </w:r>
      <w:r w:rsidR="00CB41E8" w:rsidRPr="00C915C3">
        <w:rPr>
          <w:rFonts w:hint="eastAsia"/>
        </w:rPr>
        <w:t>立</w:t>
      </w:r>
      <w:r w:rsidR="00451B55" w:rsidRPr="00C915C3">
        <w:rPr>
          <w:rFonts w:hint="eastAsia"/>
        </w:rPr>
        <w:t>芝中</w:t>
      </w:r>
      <w:r w:rsidR="00CB41E8" w:rsidRPr="00C915C3">
        <w:rPr>
          <w:rFonts w:hint="eastAsia"/>
        </w:rPr>
        <w:t>学校</w:t>
      </w:r>
      <w:r w:rsidR="00F52429" w:rsidRPr="00C915C3">
        <w:rPr>
          <w:rFonts w:hint="eastAsia"/>
        </w:rPr>
        <w:t>いじめの防止等のための</w:t>
      </w:r>
      <w:r w:rsidR="00CB41E8" w:rsidRPr="00C915C3">
        <w:rPr>
          <w:rFonts w:hint="eastAsia"/>
        </w:rPr>
        <w:t>基本的な方針（以下「</w:t>
      </w:r>
      <w:r w:rsidR="00A22FA8">
        <w:rPr>
          <w:rFonts w:hint="eastAsia"/>
        </w:rPr>
        <w:t>いじめ防止</w:t>
      </w:r>
      <w:r w:rsidR="00B61B5D" w:rsidRPr="00C915C3">
        <w:rPr>
          <w:rFonts w:hint="eastAsia"/>
        </w:rPr>
        <w:t>基本方針」という。）は</w:t>
      </w:r>
      <w:r w:rsidR="005A775E" w:rsidRPr="00C915C3">
        <w:rPr>
          <w:rFonts w:hint="eastAsia"/>
        </w:rPr>
        <w:t>、</w:t>
      </w:r>
      <w:r w:rsidR="006F0641" w:rsidRPr="00C915C3">
        <w:rPr>
          <w:rFonts w:hint="eastAsia"/>
        </w:rPr>
        <w:t>これらの対策を更</w:t>
      </w:r>
      <w:r w:rsidR="00571C4F" w:rsidRPr="00C915C3">
        <w:rPr>
          <w:rFonts w:hint="eastAsia"/>
        </w:rPr>
        <w:t>に実効的なものとし、</w:t>
      </w:r>
      <w:r w:rsidR="00A22FA8">
        <w:rPr>
          <w:rFonts w:asciiTheme="minorEastAsia" w:hAnsiTheme="minorEastAsia" w:hint="eastAsia"/>
        </w:rPr>
        <w:t>生徒</w:t>
      </w:r>
      <w:r w:rsidR="000D6588" w:rsidRPr="00C915C3">
        <w:rPr>
          <w:rFonts w:asciiTheme="minorEastAsia" w:hAnsiTheme="minorEastAsia" w:hint="eastAsia"/>
        </w:rPr>
        <w:t>の尊厳を保持する目的の下</w:t>
      </w:r>
      <w:r w:rsidR="005A775E" w:rsidRPr="00C915C3">
        <w:rPr>
          <w:rFonts w:asciiTheme="minorEastAsia" w:hAnsiTheme="minorEastAsia" w:hint="eastAsia"/>
        </w:rPr>
        <w:t>、</w:t>
      </w:r>
      <w:r w:rsidR="00A663B8" w:rsidRPr="00C915C3">
        <w:rPr>
          <w:rFonts w:asciiTheme="minorEastAsia" w:hAnsiTheme="minorEastAsia" w:hint="eastAsia"/>
        </w:rPr>
        <w:t>国・埼玉県・</w:t>
      </w:r>
      <w:r w:rsidR="008C7016" w:rsidRPr="00C915C3">
        <w:rPr>
          <w:rFonts w:hint="eastAsia"/>
        </w:rPr>
        <w:t>川口市・</w:t>
      </w:r>
      <w:r w:rsidR="000D6588" w:rsidRPr="00C915C3">
        <w:rPr>
          <w:rFonts w:hint="eastAsia"/>
        </w:rPr>
        <w:t>学校・家庭・地域</w:t>
      </w:r>
      <w:r w:rsidR="006F0641" w:rsidRPr="00C915C3">
        <w:rPr>
          <w:rFonts w:hint="eastAsia"/>
        </w:rPr>
        <w:t>その他の関係者が連携し</w:t>
      </w:r>
      <w:r w:rsidR="009B7184" w:rsidRPr="00C915C3">
        <w:rPr>
          <w:rFonts w:hint="eastAsia"/>
        </w:rPr>
        <w:t>、</w:t>
      </w:r>
      <w:r w:rsidR="008A0FD9" w:rsidRPr="00C915C3">
        <w:rPr>
          <w:rFonts w:hint="eastAsia"/>
        </w:rPr>
        <w:t>いじめ</w:t>
      </w:r>
      <w:r w:rsidR="00B61B5D" w:rsidRPr="00C915C3">
        <w:rPr>
          <w:rFonts w:hint="eastAsia"/>
        </w:rPr>
        <w:t>問題の克服に向けて取り組むよう</w:t>
      </w:r>
      <w:r w:rsidR="005A775E" w:rsidRPr="00C915C3">
        <w:rPr>
          <w:rFonts w:hint="eastAsia"/>
        </w:rPr>
        <w:t>、</w:t>
      </w:r>
      <w:r w:rsidR="00B61B5D" w:rsidRPr="00C915C3">
        <w:rPr>
          <w:rFonts w:hint="eastAsia"/>
        </w:rPr>
        <w:t>いじめ防止対策推進法（平成２５年法律第７</w:t>
      </w:r>
      <w:r w:rsidR="00A9436A">
        <w:rPr>
          <w:rFonts w:hint="eastAsia"/>
        </w:rPr>
        <w:t>１号。以下「法」という。）第１</w:t>
      </w:r>
      <w:r w:rsidR="00866147">
        <w:rPr>
          <w:rFonts w:hint="eastAsia"/>
        </w:rPr>
        <w:t>３</w:t>
      </w:r>
      <w:r w:rsidR="00671F64" w:rsidRPr="00C915C3">
        <w:rPr>
          <w:rFonts w:hint="eastAsia"/>
        </w:rPr>
        <w:t>条の規定に基づき</w:t>
      </w:r>
      <w:r w:rsidR="005A775E" w:rsidRPr="00C915C3">
        <w:rPr>
          <w:rFonts w:hint="eastAsia"/>
        </w:rPr>
        <w:t>、</w:t>
      </w:r>
      <w:r w:rsidR="00CB41E8" w:rsidRPr="00C915C3">
        <w:rPr>
          <w:rFonts w:hint="eastAsia"/>
        </w:rPr>
        <w:t>本校の実情に応じ、本校における</w:t>
      </w:r>
      <w:r w:rsidR="00571C4F" w:rsidRPr="00C915C3">
        <w:rPr>
          <w:rFonts w:hint="eastAsia"/>
        </w:rPr>
        <w:t>いじめの防止等</w:t>
      </w:r>
      <w:r w:rsidR="00CB41E8" w:rsidRPr="00C915C3">
        <w:rPr>
          <w:rFonts w:hint="eastAsia"/>
        </w:rPr>
        <w:t>のための対策に関する基本的な方針を定め</w:t>
      </w:r>
      <w:r w:rsidR="00B61B5D" w:rsidRPr="00C915C3">
        <w:rPr>
          <w:rFonts w:hint="eastAsia"/>
        </w:rPr>
        <w:t>るものである。</w:t>
      </w:r>
    </w:p>
    <w:p w:rsidR="001D7F7A" w:rsidRPr="00C915C3" w:rsidRDefault="001D7F7A" w:rsidP="00E429EE">
      <w:pPr>
        <w:ind w:firstLineChars="100" w:firstLine="210"/>
      </w:pPr>
    </w:p>
    <w:p w:rsidR="00A81A42" w:rsidRPr="00A81A42" w:rsidRDefault="00A81A42" w:rsidP="00A81A42">
      <w:pPr>
        <w:pStyle w:val="Default"/>
        <w:rPr>
          <w:rFonts w:ascii="ＭＳ ゴシック" w:eastAsia="ＭＳ ゴシック" w:hAnsi="ＭＳ ゴシック"/>
          <w:b/>
          <w:sz w:val="28"/>
          <w:szCs w:val="28"/>
        </w:rPr>
      </w:pPr>
      <w:r w:rsidRPr="00A81A42">
        <w:rPr>
          <w:rFonts w:ascii="ＭＳ ゴシック" w:eastAsia="ＭＳ ゴシック" w:hAnsi="ＭＳ ゴシック" w:hint="eastAsia"/>
          <w:b/>
          <w:sz w:val="28"/>
          <w:szCs w:val="28"/>
        </w:rPr>
        <w:t>第１　いじめの防止等のための対策の基本的な方向に関する事項</w:t>
      </w:r>
    </w:p>
    <w:p w:rsidR="00A81A42" w:rsidRDefault="00A81A42" w:rsidP="00A81A42">
      <w:pPr>
        <w:pStyle w:val="Default"/>
        <w:rPr>
          <w:sz w:val="21"/>
          <w:szCs w:val="21"/>
        </w:rPr>
      </w:pPr>
      <w:r>
        <w:rPr>
          <w:rFonts w:hint="eastAsia"/>
          <w:sz w:val="21"/>
          <w:szCs w:val="21"/>
        </w:rPr>
        <w:t>１　いじめの防止等の対策に関する基本理念</w:t>
      </w:r>
    </w:p>
    <w:p w:rsidR="00A81A42" w:rsidRDefault="00A81A42" w:rsidP="00A81A42">
      <w:pPr>
        <w:pStyle w:val="Default"/>
        <w:ind w:firstLineChars="200" w:firstLine="420"/>
        <w:rPr>
          <w:sz w:val="21"/>
          <w:szCs w:val="21"/>
        </w:rPr>
      </w:pPr>
      <w:r>
        <w:rPr>
          <w:rFonts w:hint="eastAsia"/>
          <w:sz w:val="21"/>
          <w:szCs w:val="21"/>
        </w:rPr>
        <w:t>いじめは、いじめられた生徒の心身に深刻な影響を及ぼす許されない行為であること</w:t>
      </w:r>
    </w:p>
    <w:p w:rsidR="00A81A42" w:rsidRDefault="00A81A42" w:rsidP="00A81A42">
      <w:pPr>
        <w:pStyle w:val="Default"/>
        <w:ind w:firstLineChars="100" w:firstLine="210"/>
        <w:rPr>
          <w:sz w:val="21"/>
          <w:szCs w:val="21"/>
        </w:rPr>
      </w:pPr>
      <w:r>
        <w:rPr>
          <w:rFonts w:hint="eastAsia"/>
          <w:sz w:val="21"/>
          <w:szCs w:val="21"/>
        </w:rPr>
        <w:t>を全ての生徒が十分に理解し、一人一人に、いじめを「しない」「させない」「見逃さ</w:t>
      </w:r>
    </w:p>
    <w:p w:rsidR="00A81A42" w:rsidRDefault="00A81A42" w:rsidP="00A81A42">
      <w:pPr>
        <w:pStyle w:val="Default"/>
        <w:ind w:firstLineChars="100" w:firstLine="210"/>
        <w:rPr>
          <w:sz w:val="21"/>
          <w:szCs w:val="21"/>
        </w:rPr>
      </w:pPr>
      <w:r>
        <w:rPr>
          <w:rFonts w:hint="eastAsia"/>
          <w:sz w:val="21"/>
          <w:szCs w:val="21"/>
        </w:rPr>
        <w:t>ない」という、認識を持たせる必要がある。</w:t>
      </w:r>
    </w:p>
    <w:p w:rsidR="00A81A42" w:rsidRDefault="00A81A42" w:rsidP="00A81A42">
      <w:pPr>
        <w:pStyle w:val="Default"/>
        <w:ind w:firstLineChars="200" w:firstLine="420"/>
        <w:rPr>
          <w:sz w:val="21"/>
          <w:szCs w:val="21"/>
        </w:rPr>
      </w:pPr>
      <w:r>
        <w:rPr>
          <w:rFonts w:hint="eastAsia"/>
          <w:sz w:val="21"/>
          <w:szCs w:val="21"/>
        </w:rPr>
        <w:t>また、いじめは全ての生徒に関係する問題であり、いじめの防止等の対策は、全ての</w:t>
      </w:r>
    </w:p>
    <w:p w:rsidR="00A81A42" w:rsidRDefault="00A81A42" w:rsidP="00A81A42">
      <w:pPr>
        <w:pStyle w:val="Default"/>
        <w:ind w:firstLineChars="100" w:firstLine="210"/>
        <w:rPr>
          <w:sz w:val="21"/>
          <w:szCs w:val="21"/>
        </w:rPr>
      </w:pPr>
      <w:r>
        <w:rPr>
          <w:rFonts w:hint="eastAsia"/>
          <w:sz w:val="21"/>
          <w:szCs w:val="21"/>
        </w:rPr>
        <w:t>生徒が安心して学校生活を送り、様々な活動に取り組むことができるよう、学校の内外</w:t>
      </w:r>
    </w:p>
    <w:p w:rsidR="00A81A42" w:rsidRDefault="00A81A42" w:rsidP="00A81A42">
      <w:pPr>
        <w:pStyle w:val="Default"/>
        <w:ind w:firstLineChars="100" w:firstLine="210"/>
        <w:rPr>
          <w:sz w:val="21"/>
          <w:szCs w:val="21"/>
        </w:rPr>
      </w:pPr>
      <w:r>
        <w:rPr>
          <w:rFonts w:hint="eastAsia"/>
          <w:sz w:val="21"/>
          <w:szCs w:val="21"/>
        </w:rPr>
        <w:t>を問わず、総合的かつ効果的に推進しなければならない。</w:t>
      </w:r>
    </w:p>
    <w:p w:rsidR="00A81A42" w:rsidRDefault="00A81A42" w:rsidP="00A81A42">
      <w:pPr>
        <w:pStyle w:val="Default"/>
        <w:ind w:firstLineChars="200" w:firstLine="420"/>
        <w:rPr>
          <w:sz w:val="21"/>
          <w:szCs w:val="21"/>
        </w:rPr>
      </w:pPr>
      <w:r>
        <w:rPr>
          <w:rFonts w:hint="eastAsia"/>
          <w:sz w:val="21"/>
          <w:szCs w:val="21"/>
        </w:rPr>
        <w:t>このことから、いじめを防止するには、特定の生徒や本校だけの問題とせず、広く社</w:t>
      </w:r>
    </w:p>
    <w:p w:rsidR="001D7BBA" w:rsidRDefault="00A81A42" w:rsidP="001D7BBA">
      <w:pPr>
        <w:pStyle w:val="Default"/>
        <w:ind w:firstLineChars="100" w:firstLine="210"/>
        <w:rPr>
          <w:sz w:val="21"/>
          <w:szCs w:val="21"/>
        </w:rPr>
      </w:pPr>
      <w:r>
        <w:rPr>
          <w:rFonts w:hint="eastAsia"/>
          <w:sz w:val="21"/>
          <w:szCs w:val="21"/>
        </w:rPr>
        <w:t>会全体</w:t>
      </w:r>
      <w:r w:rsidR="001D7BBA">
        <w:rPr>
          <w:rFonts w:hint="eastAsia"/>
          <w:sz w:val="21"/>
          <w:szCs w:val="21"/>
        </w:rPr>
        <w:t>で真剣に取り組む必要があるとともに、いじめ防止基本方針では、本校</w:t>
      </w:r>
      <w:r>
        <w:rPr>
          <w:rFonts w:hint="eastAsia"/>
          <w:sz w:val="21"/>
          <w:szCs w:val="21"/>
        </w:rPr>
        <w:t>はもとよ</w:t>
      </w:r>
    </w:p>
    <w:p w:rsidR="001D7BBA" w:rsidRDefault="00A81A42" w:rsidP="001D7BBA">
      <w:pPr>
        <w:pStyle w:val="Default"/>
        <w:ind w:firstLineChars="100" w:firstLine="210"/>
        <w:rPr>
          <w:sz w:val="21"/>
          <w:szCs w:val="21"/>
        </w:rPr>
      </w:pPr>
      <w:r>
        <w:rPr>
          <w:rFonts w:hint="eastAsia"/>
          <w:sz w:val="21"/>
          <w:szCs w:val="21"/>
        </w:rPr>
        <w:t>り、市や家庭、地域社会、その他の関係諸機関がそれぞれの立場を自覚しつつ、相互に</w:t>
      </w:r>
    </w:p>
    <w:p w:rsidR="00A81A42" w:rsidRDefault="00A81A42" w:rsidP="001D7BBA">
      <w:pPr>
        <w:pStyle w:val="Default"/>
        <w:ind w:firstLineChars="100" w:firstLine="210"/>
        <w:rPr>
          <w:sz w:val="21"/>
          <w:szCs w:val="21"/>
        </w:rPr>
      </w:pPr>
      <w:r>
        <w:rPr>
          <w:rFonts w:hint="eastAsia"/>
          <w:sz w:val="21"/>
          <w:szCs w:val="21"/>
        </w:rPr>
        <w:t>連携を図り、一体となっていじめの防止等に取り組むものとする。</w:t>
      </w:r>
    </w:p>
    <w:p w:rsidR="001D7BBA" w:rsidRDefault="001D7BBA" w:rsidP="001D7BBA">
      <w:pPr>
        <w:pStyle w:val="Default"/>
        <w:ind w:firstLineChars="100" w:firstLine="210"/>
        <w:rPr>
          <w:sz w:val="21"/>
          <w:szCs w:val="21"/>
        </w:rPr>
      </w:pPr>
    </w:p>
    <w:p w:rsidR="00A81A42" w:rsidRDefault="00A81A42" w:rsidP="00A81A42">
      <w:pPr>
        <w:pStyle w:val="Default"/>
        <w:rPr>
          <w:sz w:val="21"/>
          <w:szCs w:val="21"/>
        </w:rPr>
      </w:pPr>
      <w:r>
        <w:rPr>
          <w:rFonts w:hint="eastAsia"/>
          <w:sz w:val="21"/>
          <w:szCs w:val="21"/>
        </w:rPr>
        <w:t>２</w:t>
      </w:r>
      <w:r w:rsidR="001D7BBA">
        <w:rPr>
          <w:rFonts w:hint="eastAsia"/>
          <w:sz w:val="21"/>
          <w:szCs w:val="21"/>
        </w:rPr>
        <w:t xml:space="preserve">　いじめの定義</w:t>
      </w:r>
    </w:p>
    <w:p w:rsidR="00D81EC9" w:rsidRDefault="001D7BBA" w:rsidP="001D7BBA">
      <w:pPr>
        <w:ind w:firstLineChars="200" w:firstLine="420"/>
        <w:rPr>
          <w:rFonts w:ascii="ＭＳ 明朝" w:eastAsia="ＭＳ 明朝" w:cs="ＭＳ 明朝"/>
          <w:szCs w:val="21"/>
        </w:rPr>
      </w:pPr>
      <w:r>
        <w:rPr>
          <w:rFonts w:ascii="ＭＳ 明朝" w:eastAsia="ＭＳ 明朝" w:cs="ＭＳ 明朝" w:hint="eastAsia"/>
          <w:szCs w:val="21"/>
        </w:rPr>
        <w:t>「いじめ」とは、生徒等に対して、当該生徒</w:t>
      </w:r>
      <w:r w:rsidR="00A81A42">
        <w:rPr>
          <w:rFonts w:ascii="ＭＳ 明朝" w:eastAsia="ＭＳ 明朝" w:cs="ＭＳ 明朝" w:hint="eastAsia"/>
          <w:szCs w:val="21"/>
        </w:rPr>
        <w:t>等が在籍する学校に在籍</w:t>
      </w:r>
      <w:r>
        <w:rPr>
          <w:rFonts w:ascii="ＭＳ 明朝" w:eastAsia="ＭＳ 明朝" w:cs="ＭＳ 明朝" w:hint="eastAsia"/>
          <w:szCs w:val="21"/>
        </w:rPr>
        <w:t>している等当該生</w:t>
      </w:r>
    </w:p>
    <w:p w:rsidR="00E63258" w:rsidRDefault="001D7BBA" w:rsidP="00D81EC9">
      <w:pPr>
        <w:ind w:leftChars="100" w:left="210" w:firstLineChars="100" w:firstLine="210"/>
        <w:rPr>
          <w:rFonts w:ascii="ＭＳ 明朝" w:eastAsia="ＭＳ 明朝" w:cs="ＭＳ 明朝"/>
          <w:szCs w:val="21"/>
        </w:rPr>
      </w:pPr>
      <w:r>
        <w:rPr>
          <w:rFonts w:ascii="ＭＳ 明朝" w:eastAsia="ＭＳ 明朝" w:cs="ＭＳ 明朝" w:hint="eastAsia"/>
          <w:szCs w:val="21"/>
        </w:rPr>
        <w:t>徒等と一定の人的関係にある他の生徒</w:t>
      </w:r>
      <w:r w:rsidR="00A81A42">
        <w:rPr>
          <w:rFonts w:ascii="ＭＳ 明朝" w:eastAsia="ＭＳ 明朝" w:cs="ＭＳ 明朝" w:hint="eastAsia"/>
          <w:szCs w:val="21"/>
        </w:rPr>
        <w:t>等が行う心理的又は物理的な影響を与える行為（インターネットその他の電気通信技術を用いる方法</w:t>
      </w:r>
      <w:r>
        <w:rPr>
          <w:rFonts w:ascii="ＭＳ 明朝" w:eastAsia="ＭＳ 明朝" w:cs="ＭＳ 明朝" w:hint="eastAsia"/>
          <w:szCs w:val="21"/>
        </w:rPr>
        <w:t>により行われるものを含む。）であ</w:t>
      </w:r>
      <w:r w:rsidR="00E63258">
        <w:rPr>
          <w:rFonts w:ascii="ＭＳ 明朝" w:eastAsia="ＭＳ 明朝" w:cs="ＭＳ 明朝" w:hint="eastAsia"/>
          <w:szCs w:val="21"/>
        </w:rPr>
        <w:t xml:space="preserve">　</w:t>
      </w:r>
    </w:p>
    <w:p w:rsidR="00A81A42" w:rsidRDefault="001D7BBA" w:rsidP="00E63258">
      <w:pPr>
        <w:ind w:firstLineChars="200" w:firstLine="420"/>
        <w:rPr>
          <w:rFonts w:ascii="ＭＳ ゴシック" w:eastAsia="ＭＳ ゴシック" w:hAnsi="ＭＳ ゴシック"/>
          <w:b/>
          <w:sz w:val="28"/>
          <w:szCs w:val="28"/>
        </w:rPr>
      </w:pPr>
      <w:r>
        <w:rPr>
          <w:rFonts w:ascii="ＭＳ 明朝" w:eastAsia="ＭＳ 明朝" w:cs="ＭＳ 明朝" w:hint="eastAsia"/>
          <w:szCs w:val="21"/>
        </w:rPr>
        <w:t>って、当該行為の対象となった生徒</w:t>
      </w:r>
      <w:r w:rsidR="00A81A42">
        <w:rPr>
          <w:rFonts w:ascii="ＭＳ 明朝" w:eastAsia="ＭＳ 明朝" w:cs="ＭＳ 明朝" w:hint="eastAsia"/>
          <w:szCs w:val="21"/>
        </w:rPr>
        <w:t>等が心身の苦痛を感じているものをいう。</w:t>
      </w:r>
      <w:r w:rsidR="00E429EE" w:rsidRPr="00C915C3">
        <w:rPr>
          <w:rFonts w:ascii="ＭＳ ゴシック" w:eastAsia="ＭＳ ゴシック" w:hAnsi="ＭＳ ゴシック" w:hint="eastAsia"/>
          <w:b/>
          <w:sz w:val="28"/>
          <w:szCs w:val="28"/>
        </w:rPr>
        <w:t xml:space="preserve">　</w:t>
      </w:r>
    </w:p>
    <w:p w:rsidR="00E63258" w:rsidRDefault="001D7BBA" w:rsidP="00E63258">
      <w:pPr>
        <w:ind w:firstLineChars="200" w:firstLine="420"/>
        <w:rPr>
          <w:szCs w:val="21"/>
          <w:u w:val="single"/>
        </w:rPr>
      </w:pPr>
      <w:r w:rsidRPr="008824E5">
        <w:rPr>
          <w:rFonts w:hint="eastAsia"/>
          <w:szCs w:val="21"/>
          <w:u w:val="single"/>
        </w:rPr>
        <w:t>※「電気通信技術」とは、電話（</w:t>
      </w:r>
      <w:r w:rsidRPr="008824E5">
        <w:rPr>
          <w:szCs w:val="21"/>
          <w:u w:val="single"/>
        </w:rPr>
        <w:t>FAX</w:t>
      </w:r>
      <w:r w:rsidRPr="008824E5">
        <w:rPr>
          <w:rFonts w:hint="eastAsia"/>
          <w:szCs w:val="21"/>
          <w:u w:val="single"/>
        </w:rPr>
        <w:t>）、ラジオ、テレビなど、音声や映像、データな</w:t>
      </w:r>
    </w:p>
    <w:p w:rsidR="001D7BBA" w:rsidRPr="008824E5" w:rsidRDefault="001D7BBA" w:rsidP="00E63258">
      <w:pPr>
        <w:ind w:firstLineChars="200" w:firstLine="420"/>
        <w:rPr>
          <w:rFonts w:asciiTheme="minorEastAsia" w:hAnsiTheme="minorEastAsia"/>
          <w:u w:val="single"/>
        </w:rPr>
      </w:pPr>
      <w:r w:rsidRPr="008824E5">
        <w:rPr>
          <w:rFonts w:hint="eastAsia"/>
          <w:szCs w:val="21"/>
          <w:u w:val="single"/>
        </w:rPr>
        <w:t>どの情報伝達が可能な媒体をいう。</w:t>
      </w:r>
    </w:p>
    <w:p w:rsidR="001D7BBA" w:rsidRDefault="001D7BBA" w:rsidP="001D7BBA">
      <w:pPr>
        <w:pStyle w:val="Default"/>
        <w:rPr>
          <w:sz w:val="21"/>
          <w:szCs w:val="21"/>
        </w:rPr>
      </w:pPr>
      <w:r>
        <w:rPr>
          <w:rFonts w:hint="eastAsia"/>
          <w:sz w:val="21"/>
          <w:szCs w:val="21"/>
        </w:rPr>
        <w:lastRenderedPageBreak/>
        <w:t>３　いじめの防止等に関する基本的な考え方</w:t>
      </w:r>
    </w:p>
    <w:p w:rsidR="001D7BBA" w:rsidRDefault="001D7BBA" w:rsidP="001D7BBA">
      <w:pPr>
        <w:pStyle w:val="Default"/>
        <w:ind w:firstLineChars="100" w:firstLine="210"/>
        <w:rPr>
          <w:sz w:val="21"/>
          <w:szCs w:val="21"/>
        </w:rPr>
      </w:pPr>
      <w:r>
        <w:rPr>
          <w:rFonts w:hint="eastAsia"/>
          <w:sz w:val="21"/>
          <w:szCs w:val="21"/>
        </w:rPr>
        <w:t>いじめは、どの生徒にも、どの学校にも、また学校外でも起こりうるものである。その</w:t>
      </w:r>
    </w:p>
    <w:p w:rsidR="001D7BBA" w:rsidRDefault="001D7BBA" w:rsidP="001D7BBA">
      <w:pPr>
        <w:pStyle w:val="Default"/>
        <w:rPr>
          <w:sz w:val="21"/>
          <w:szCs w:val="21"/>
        </w:rPr>
      </w:pPr>
      <w:r>
        <w:rPr>
          <w:rFonts w:hint="eastAsia"/>
          <w:sz w:val="21"/>
          <w:szCs w:val="21"/>
        </w:rPr>
        <w:t>ため、いじめを防止するためには「未然防止」「早期発見」「早期対応」の３つの観点か</w:t>
      </w:r>
    </w:p>
    <w:p w:rsidR="001D7BBA" w:rsidRDefault="001D7BBA" w:rsidP="001D7BBA">
      <w:pPr>
        <w:pStyle w:val="Default"/>
        <w:rPr>
          <w:sz w:val="21"/>
          <w:szCs w:val="21"/>
        </w:rPr>
      </w:pPr>
      <w:r>
        <w:rPr>
          <w:rFonts w:hint="eastAsia"/>
          <w:sz w:val="21"/>
          <w:szCs w:val="21"/>
        </w:rPr>
        <w:t>ら、学校・家庭・地域その他関係者が連携を図りながら取り組む必要がある。</w:t>
      </w:r>
      <w:r>
        <w:rPr>
          <w:sz w:val="21"/>
          <w:szCs w:val="21"/>
        </w:rPr>
        <w:t xml:space="preserve"> </w:t>
      </w:r>
    </w:p>
    <w:p w:rsidR="00E63258" w:rsidRDefault="001D7BBA" w:rsidP="00E63258">
      <w:pPr>
        <w:ind w:firstLineChars="100" w:firstLine="210"/>
        <w:rPr>
          <w:rFonts w:ascii="ＭＳ 明朝" w:eastAsia="ＭＳ 明朝" w:cs="ＭＳ 明朝"/>
          <w:szCs w:val="21"/>
        </w:rPr>
      </w:pPr>
      <w:r>
        <w:rPr>
          <w:rFonts w:ascii="ＭＳ 明朝" w:eastAsia="ＭＳ 明朝" w:cs="ＭＳ 明朝" w:hint="eastAsia"/>
          <w:szCs w:val="21"/>
        </w:rPr>
        <w:t>そこで、本校では、いじめの防止等のための具体的な実施計画や実施体制を定め、家庭・地域と一体となって対策を推進す</w:t>
      </w:r>
      <w:r w:rsidR="00E63258">
        <w:rPr>
          <w:rFonts w:ascii="ＭＳ 明朝" w:eastAsia="ＭＳ 明朝" w:cs="ＭＳ 明朝" w:hint="eastAsia"/>
          <w:szCs w:val="21"/>
        </w:rPr>
        <w:t>る。</w:t>
      </w:r>
    </w:p>
    <w:p w:rsidR="00E63258" w:rsidRPr="00E63258" w:rsidRDefault="00E63258" w:rsidP="00E63258">
      <w:pPr>
        <w:ind w:firstLineChars="100" w:firstLine="211"/>
        <w:rPr>
          <w:rFonts w:ascii="ＭＳ ゴシック" w:eastAsia="ＭＳ ゴシック" w:hAnsi="ＭＳ ゴシック"/>
          <w:b/>
          <w:szCs w:val="21"/>
        </w:rPr>
      </w:pPr>
    </w:p>
    <w:p w:rsidR="00E63258" w:rsidRPr="00E63258" w:rsidRDefault="00E63258" w:rsidP="00E63258">
      <w:pPr>
        <w:autoSpaceDE w:val="0"/>
        <w:autoSpaceDN w:val="0"/>
        <w:adjustRightInd w:val="0"/>
        <w:jc w:val="left"/>
        <w:rPr>
          <w:rFonts w:ascii="ＭＳ ゴシック" w:eastAsia="ＭＳ ゴシック" w:cs="ＭＳ ゴシック"/>
          <w:b/>
          <w:color w:val="000000"/>
          <w:kern w:val="0"/>
          <w:sz w:val="28"/>
          <w:szCs w:val="28"/>
        </w:rPr>
      </w:pPr>
      <w:r w:rsidRPr="00E63258">
        <w:rPr>
          <w:rFonts w:ascii="ＭＳ ゴシック" w:eastAsia="ＭＳ ゴシック" w:cs="ＭＳ ゴシック" w:hint="eastAsia"/>
          <w:b/>
          <w:color w:val="000000"/>
          <w:kern w:val="0"/>
          <w:sz w:val="28"/>
          <w:szCs w:val="28"/>
        </w:rPr>
        <w:t>第２　いじめの防止等のための対策の内容に関する事項</w:t>
      </w:r>
    </w:p>
    <w:p w:rsidR="00E63258" w:rsidRPr="00E63258" w:rsidRDefault="00E63258" w:rsidP="00E63258">
      <w:pPr>
        <w:autoSpaceDE w:val="0"/>
        <w:autoSpaceDN w:val="0"/>
        <w:adjustRightInd w:val="0"/>
        <w:jc w:val="left"/>
        <w:rPr>
          <w:rFonts w:ascii="ＭＳ ゴシック" w:eastAsia="ＭＳ ゴシック" w:cs="ＭＳ ゴシック"/>
          <w:color w:val="000000"/>
          <w:kern w:val="0"/>
          <w:szCs w:val="21"/>
        </w:rPr>
      </w:pPr>
      <w:r w:rsidRPr="00E63258">
        <w:rPr>
          <w:rFonts w:ascii="ＭＳ ゴシック" w:eastAsia="ＭＳ ゴシック" w:cs="ＭＳ ゴシック" w:hint="eastAsia"/>
          <w:color w:val="000000"/>
          <w:kern w:val="0"/>
          <w:szCs w:val="21"/>
        </w:rPr>
        <w:t>１</w:t>
      </w:r>
      <w:r>
        <w:rPr>
          <w:rFonts w:ascii="ＭＳ ゴシック" w:eastAsia="ＭＳ ゴシック" w:cs="ＭＳ ゴシック" w:hint="eastAsia"/>
          <w:color w:val="000000"/>
          <w:kern w:val="0"/>
          <w:szCs w:val="21"/>
        </w:rPr>
        <w:t xml:space="preserve">　いじめの防止等のために本校が実施する事項</w:t>
      </w:r>
    </w:p>
    <w:p w:rsidR="00AD06FC" w:rsidRDefault="00E63258" w:rsidP="00E63258">
      <w:pPr>
        <w:rPr>
          <w:rFonts w:ascii="ＭＳ ゴシック" w:eastAsia="ＭＳ ゴシック" w:hAnsi="ＭＳ ゴシック"/>
          <w:b/>
          <w:sz w:val="28"/>
          <w:szCs w:val="28"/>
        </w:rPr>
      </w:pPr>
      <w:r w:rsidRPr="00E63258">
        <w:rPr>
          <w:rFonts w:ascii="ＭＳ ゴシック" w:eastAsia="ＭＳ ゴシック" w:cs="ＭＳ ゴシック" w:hint="eastAsia"/>
          <w:color w:val="000000"/>
          <w:kern w:val="0"/>
          <w:szCs w:val="21"/>
        </w:rPr>
        <w:t>（１）</w:t>
      </w:r>
      <w:r>
        <w:rPr>
          <w:rFonts w:hint="eastAsia"/>
          <w:szCs w:val="21"/>
        </w:rPr>
        <w:t>学校いじめ防止基本方針の策定</w:t>
      </w:r>
    </w:p>
    <w:p w:rsidR="00A9436A" w:rsidRDefault="00A9436A" w:rsidP="00866147">
      <w:pPr>
        <w:ind w:leftChars="200" w:left="420" w:firstLineChars="100" w:firstLine="210"/>
        <w:rPr>
          <w:szCs w:val="21"/>
          <w:u w:val="single"/>
        </w:rPr>
      </w:pPr>
      <w:r w:rsidRPr="00866147">
        <w:rPr>
          <w:rFonts w:hint="eastAsia"/>
          <w:szCs w:val="21"/>
          <w:u w:val="single"/>
        </w:rPr>
        <w:t>本いじめ防止基本方針は、平成２９年４月１日に施行された川口市いじめを防止するためのまちづくり推進条例（平成２８年川口市条例第７０号。以下「条例」という。）及び埼玉県いじめの防止等のための基本的な方針の改定の内容を反映するものである。</w:t>
      </w:r>
    </w:p>
    <w:p w:rsidR="00A41CDD" w:rsidRDefault="00A41CDD" w:rsidP="00866147">
      <w:pPr>
        <w:ind w:leftChars="200" w:left="420" w:firstLineChars="100" w:firstLine="281"/>
        <w:rPr>
          <w:rFonts w:ascii="ＭＳ ゴシック" w:eastAsia="ＭＳ ゴシック" w:hAnsi="ＭＳ ゴシック"/>
          <w:b/>
          <w:sz w:val="28"/>
          <w:szCs w:val="28"/>
          <w:u w:val="single"/>
        </w:rPr>
      </w:pPr>
      <w:r>
        <w:rPr>
          <w:rFonts w:ascii="ＭＳ ゴシック" w:eastAsia="ＭＳ ゴシック" w:hAnsi="ＭＳ ゴシック"/>
          <w:b/>
          <w:noProof/>
          <w:sz w:val="28"/>
          <w:szCs w:val="28"/>
          <w:u w:val="single"/>
        </w:rPr>
        <mc:AlternateContent>
          <mc:Choice Requires="wps">
            <w:drawing>
              <wp:anchor distT="0" distB="0" distL="114300" distR="114300" simplePos="0" relativeHeight="251668480" behindDoc="0" locked="0" layoutInCell="1" allowOverlap="1">
                <wp:simplePos x="0" y="0"/>
                <wp:positionH relativeFrom="column">
                  <wp:posOffset>243840</wp:posOffset>
                </wp:positionH>
                <wp:positionV relativeFrom="paragraph">
                  <wp:posOffset>53975</wp:posOffset>
                </wp:positionV>
                <wp:extent cx="5286375" cy="10477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286375" cy="1047750"/>
                        </a:xfrm>
                        <a:prstGeom prst="rect">
                          <a:avLst/>
                        </a:prstGeom>
                        <a:solidFill>
                          <a:schemeClr val="lt1"/>
                        </a:solidFill>
                        <a:ln w="6350">
                          <a:solidFill>
                            <a:prstClr val="black"/>
                          </a:solidFill>
                        </a:ln>
                      </wps:spPr>
                      <wps:txbx>
                        <w:txbxContent>
                          <w:p w:rsidR="00CC558C" w:rsidRPr="00A41CDD" w:rsidRDefault="00CC558C" w:rsidP="00A41CDD">
                            <w:pPr>
                              <w:autoSpaceDE w:val="0"/>
                              <w:autoSpaceDN w:val="0"/>
                              <w:adjustRightInd w:val="0"/>
                              <w:rPr>
                                <w:rFonts w:ascii="ＭＳ 明朝" w:eastAsia="ＭＳ 明朝" w:cs="ＭＳ 明朝"/>
                                <w:color w:val="000000"/>
                                <w:kern w:val="0"/>
                                <w:sz w:val="20"/>
                                <w:szCs w:val="20"/>
                              </w:rPr>
                            </w:pPr>
                            <w:r w:rsidRPr="00A41CDD">
                              <w:rPr>
                                <w:rFonts w:ascii="ＭＳ 明朝" w:eastAsia="ＭＳ 明朝" w:cs="ＭＳ 明朝" w:hint="eastAsia"/>
                                <w:color w:val="000000"/>
                                <w:kern w:val="0"/>
                                <w:sz w:val="20"/>
                                <w:szCs w:val="20"/>
                              </w:rPr>
                              <w:t>【法】</w:t>
                            </w:r>
                          </w:p>
                          <w:p w:rsidR="00CC558C" w:rsidRDefault="00CC558C" w:rsidP="00A41CDD">
                            <w:pPr>
                              <w:rPr>
                                <w:rFonts w:ascii="ＭＳ 明朝" w:eastAsia="ＭＳ 明朝" w:cs="ＭＳ 明朝"/>
                                <w:color w:val="000000"/>
                                <w:kern w:val="0"/>
                                <w:sz w:val="20"/>
                                <w:szCs w:val="20"/>
                              </w:rPr>
                            </w:pPr>
                            <w:r w:rsidRPr="00A41CDD">
                              <w:rPr>
                                <w:rFonts w:ascii="ＭＳ 明朝" w:eastAsia="ＭＳ 明朝" w:cs="ＭＳ 明朝" w:hint="eastAsia"/>
                                <w:color w:val="000000"/>
                                <w:kern w:val="0"/>
                                <w:sz w:val="20"/>
                                <w:szCs w:val="20"/>
                              </w:rPr>
                              <w:t>第１３条</w:t>
                            </w:r>
                            <w:r>
                              <w:rPr>
                                <w:rFonts w:ascii="ＭＳ 明朝" w:eastAsia="ＭＳ 明朝" w:cs="ＭＳ 明朝" w:hint="eastAsia"/>
                                <w:color w:val="000000"/>
                                <w:kern w:val="0"/>
                                <w:sz w:val="20"/>
                                <w:szCs w:val="20"/>
                              </w:rPr>
                              <w:t xml:space="preserve">　</w:t>
                            </w:r>
                            <w:r w:rsidRPr="00A41CDD">
                              <w:rPr>
                                <w:rFonts w:ascii="ＭＳ 明朝" w:eastAsia="ＭＳ 明朝" w:cs="ＭＳ 明朝" w:hint="eastAsia"/>
                                <w:color w:val="000000"/>
                                <w:kern w:val="0"/>
                                <w:sz w:val="20"/>
                                <w:szCs w:val="20"/>
                              </w:rPr>
                              <w:t>学校は、いじめ防止基本方針又は地方いじめ防止基本方針を参酌し、その学校</w:t>
                            </w:r>
                          </w:p>
                          <w:p w:rsidR="00CC558C" w:rsidRDefault="00CC558C" w:rsidP="00A41CDD">
                            <w:pPr>
                              <w:ind w:firstLineChars="400" w:firstLine="800"/>
                              <w:rPr>
                                <w:rFonts w:ascii="ＭＳ 明朝" w:eastAsia="ＭＳ 明朝" w:cs="ＭＳ 明朝"/>
                                <w:color w:val="000000"/>
                                <w:kern w:val="0"/>
                                <w:sz w:val="20"/>
                                <w:szCs w:val="20"/>
                              </w:rPr>
                            </w:pPr>
                            <w:r w:rsidRPr="00A41CDD">
                              <w:rPr>
                                <w:rFonts w:ascii="ＭＳ 明朝" w:eastAsia="ＭＳ 明朝" w:cs="ＭＳ 明朝" w:hint="eastAsia"/>
                                <w:color w:val="000000"/>
                                <w:kern w:val="0"/>
                                <w:sz w:val="20"/>
                                <w:szCs w:val="20"/>
                              </w:rPr>
                              <w:t>の実情に応じ、当該学校におけるいじめの防止等のための対策に関する基本的な</w:t>
                            </w:r>
                          </w:p>
                          <w:p w:rsidR="00CC558C" w:rsidRDefault="00CC558C" w:rsidP="00A41CDD">
                            <w:pPr>
                              <w:ind w:firstLineChars="400" w:firstLine="800"/>
                              <w:rPr>
                                <w:rFonts w:ascii="ＭＳ ゴシック" w:eastAsia="ＭＳ ゴシック" w:hAnsi="ＭＳ ゴシック"/>
                                <w:b/>
                                <w:sz w:val="28"/>
                                <w:szCs w:val="28"/>
                                <w:u w:val="single"/>
                              </w:rPr>
                            </w:pPr>
                            <w:r w:rsidRPr="00A41CDD">
                              <w:rPr>
                                <w:rFonts w:ascii="ＭＳ 明朝" w:eastAsia="ＭＳ 明朝" w:cs="ＭＳ 明朝" w:hint="eastAsia"/>
                                <w:color w:val="000000"/>
                                <w:kern w:val="0"/>
                                <w:sz w:val="20"/>
                                <w:szCs w:val="20"/>
                              </w:rPr>
                              <w:t>方針を定めるものとする。</w:t>
                            </w:r>
                          </w:p>
                          <w:p w:rsidR="00CC558C" w:rsidRPr="00A41CDD" w:rsidRDefault="00CC5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9.2pt;margin-top:4.25pt;width:416.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" fillcolor="white [3201]" strokeweight=".5pt">
                <v:textbox>
                  <w:txbxContent>
                    <w:p w:rsidR="00CC558C" w:rsidRPr="00A41CDD" w:rsidRDefault="00CC558C" w:rsidP="00A41CDD">
                      <w:pPr>
                        <w:autoSpaceDE w:val="0"/>
                        <w:autoSpaceDN w:val="0"/>
                        <w:adjustRightInd w:val="0"/>
                        <w:rPr>
                          <w:rFonts w:ascii="ＭＳ 明朝" w:eastAsia="ＭＳ 明朝" w:cs="ＭＳ 明朝"/>
                          <w:color w:val="000000"/>
                          <w:kern w:val="0"/>
                          <w:sz w:val="20"/>
                          <w:szCs w:val="20"/>
                        </w:rPr>
                      </w:pPr>
                      <w:r w:rsidRPr="00A41CDD">
                        <w:rPr>
                          <w:rFonts w:ascii="ＭＳ 明朝" w:eastAsia="ＭＳ 明朝" w:cs="ＭＳ 明朝" w:hint="eastAsia"/>
                          <w:color w:val="000000"/>
                          <w:kern w:val="0"/>
                          <w:sz w:val="20"/>
                          <w:szCs w:val="20"/>
                        </w:rPr>
                        <w:t>【法】</w:t>
                      </w:r>
                    </w:p>
                    <w:p w:rsidR="00CC558C" w:rsidRDefault="00CC558C" w:rsidP="00A41CDD">
                      <w:pPr>
                        <w:rPr>
                          <w:rFonts w:ascii="ＭＳ 明朝" w:eastAsia="ＭＳ 明朝" w:cs="ＭＳ 明朝"/>
                          <w:color w:val="000000"/>
                          <w:kern w:val="0"/>
                          <w:sz w:val="20"/>
                          <w:szCs w:val="20"/>
                        </w:rPr>
                      </w:pPr>
                      <w:r w:rsidRPr="00A41CDD">
                        <w:rPr>
                          <w:rFonts w:ascii="ＭＳ 明朝" w:eastAsia="ＭＳ 明朝" w:cs="ＭＳ 明朝" w:hint="eastAsia"/>
                          <w:color w:val="000000"/>
                          <w:kern w:val="0"/>
                          <w:sz w:val="20"/>
                          <w:szCs w:val="20"/>
                        </w:rPr>
                        <w:t>第１３条</w:t>
                      </w:r>
                      <w:r>
                        <w:rPr>
                          <w:rFonts w:ascii="ＭＳ 明朝" w:eastAsia="ＭＳ 明朝" w:cs="ＭＳ 明朝" w:hint="eastAsia"/>
                          <w:color w:val="000000"/>
                          <w:kern w:val="0"/>
                          <w:sz w:val="20"/>
                          <w:szCs w:val="20"/>
                        </w:rPr>
                        <w:t xml:space="preserve">　</w:t>
                      </w:r>
                      <w:r w:rsidRPr="00A41CDD">
                        <w:rPr>
                          <w:rFonts w:ascii="ＭＳ 明朝" w:eastAsia="ＭＳ 明朝" w:cs="ＭＳ 明朝" w:hint="eastAsia"/>
                          <w:color w:val="000000"/>
                          <w:kern w:val="0"/>
                          <w:sz w:val="20"/>
                          <w:szCs w:val="20"/>
                        </w:rPr>
                        <w:t>学校は、いじめ防止基本方針又は地方いじめ防止基本方針を参酌し、その学校</w:t>
                      </w:r>
                    </w:p>
                    <w:p w:rsidR="00CC558C" w:rsidRDefault="00CC558C" w:rsidP="00A41CDD">
                      <w:pPr>
                        <w:ind w:firstLineChars="400" w:firstLine="800"/>
                        <w:rPr>
                          <w:rFonts w:ascii="ＭＳ 明朝" w:eastAsia="ＭＳ 明朝" w:cs="ＭＳ 明朝"/>
                          <w:color w:val="000000"/>
                          <w:kern w:val="0"/>
                          <w:sz w:val="20"/>
                          <w:szCs w:val="20"/>
                        </w:rPr>
                      </w:pPr>
                      <w:r w:rsidRPr="00A41CDD">
                        <w:rPr>
                          <w:rFonts w:ascii="ＭＳ 明朝" w:eastAsia="ＭＳ 明朝" w:cs="ＭＳ 明朝" w:hint="eastAsia"/>
                          <w:color w:val="000000"/>
                          <w:kern w:val="0"/>
                          <w:sz w:val="20"/>
                          <w:szCs w:val="20"/>
                        </w:rPr>
                        <w:t>の実情に応じ、当該学校におけるいじめの防止等のための対策に関する基本的な</w:t>
                      </w:r>
                    </w:p>
                    <w:p w:rsidR="00CC558C" w:rsidRDefault="00CC558C" w:rsidP="00A41CDD">
                      <w:pPr>
                        <w:ind w:firstLineChars="400" w:firstLine="800"/>
                        <w:rPr>
                          <w:rFonts w:ascii="ＭＳ ゴシック" w:eastAsia="ＭＳ ゴシック" w:hAnsi="ＭＳ ゴシック"/>
                          <w:b/>
                          <w:sz w:val="28"/>
                          <w:szCs w:val="28"/>
                          <w:u w:val="single"/>
                        </w:rPr>
                      </w:pPr>
                      <w:r w:rsidRPr="00A41CDD">
                        <w:rPr>
                          <w:rFonts w:ascii="ＭＳ 明朝" w:eastAsia="ＭＳ 明朝" w:cs="ＭＳ 明朝" w:hint="eastAsia"/>
                          <w:color w:val="000000"/>
                          <w:kern w:val="0"/>
                          <w:sz w:val="20"/>
                          <w:szCs w:val="20"/>
                        </w:rPr>
                        <w:t>方針を定めるものとする。</w:t>
                      </w:r>
                    </w:p>
                    <w:p w:rsidR="00CC558C" w:rsidRPr="00A41CDD" w:rsidRDefault="00CC558C"/>
                  </w:txbxContent>
                </v:textbox>
              </v:shape>
            </w:pict>
          </mc:Fallback>
        </mc:AlternateContent>
      </w:r>
    </w:p>
    <w:p w:rsidR="00A41CDD" w:rsidRDefault="00A41CDD" w:rsidP="00866147">
      <w:pPr>
        <w:ind w:leftChars="200" w:left="420" w:firstLineChars="100" w:firstLine="281"/>
        <w:rPr>
          <w:rFonts w:ascii="ＭＳ ゴシック" w:eastAsia="ＭＳ ゴシック" w:hAnsi="ＭＳ ゴシック"/>
          <w:b/>
          <w:sz w:val="28"/>
          <w:szCs w:val="28"/>
          <w:u w:val="single"/>
        </w:rPr>
      </w:pPr>
    </w:p>
    <w:p w:rsidR="00A41CDD" w:rsidRDefault="00A41CDD" w:rsidP="00866147">
      <w:pPr>
        <w:ind w:leftChars="200" w:left="420" w:firstLineChars="100" w:firstLine="281"/>
        <w:rPr>
          <w:rFonts w:ascii="ＭＳ ゴシック" w:eastAsia="ＭＳ ゴシック" w:hAnsi="ＭＳ ゴシック"/>
          <w:b/>
          <w:sz w:val="28"/>
          <w:szCs w:val="28"/>
          <w:u w:val="single"/>
        </w:rPr>
      </w:pPr>
      <w:r w:rsidRPr="00A41CDD">
        <w:rPr>
          <w:rFonts w:ascii="ＭＳ ゴシック" w:eastAsia="ＭＳ ゴシック" w:hAnsi="ＭＳ ゴシック"/>
          <w:b/>
          <w:noProof/>
          <w:sz w:val="28"/>
          <w:szCs w:val="28"/>
          <w:u w:val="single"/>
        </w:rPr>
        <mc:AlternateContent>
          <mc:Choice Requires="wps">
            <w:drawing>
              <wp:anchor distT="0" distB="0" distL="114300" distR="114300" simplePos="0" relativeHeight="251670528" behindDoc="0" locked="0" layoutInCell="1" allowOverlap="1" wp14:anchorId="0578B209" wp14:editId="0252C3F0">
                <wp:simplePos x="0" y="0"/>
                <wp:positionH relativeFrom="column">
                  <wp:posOffset>262890</wp:posOffset>
                </wp:positionH>
                <wp:positionV relativeFrom="paragraph">
                  <wp:posOffset>320675</wp:posOffset>
                </wp:positionV>
                <wp:extent cx="5248275" cy="19050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248275" cy="1905000"/>
                        </a:xfrm>
                        <a:prstGeom prst="rect">
                          <a:avLst/>
                        </a:prstGeom>
                        <a:solidFill>
                          <a:sysClr val="window" lastClr="FFFFFF"/>
                        </a:solidFill>
                        <a:ln w="6350">
                          <a:solidFill>
                            <a:prstClr val="black"/>
                          </a:solidFill>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p w:rsidR="00CC558C" w:rsidRPr="00C25FF5" w:rsidRDefault="00CC558C" w:rsidP="00C25FF5">
                                  <w:pPr>
                                    <w:autoSpaceDE w:val="0"/>
                                    <w:autoSpaceDN w:val="0"/>
                                    <w:adjustRightInd w:val="0"/>
                                    <w:jc w:val="left"/>
                                    <w:rPr>
                                      <w:rFonts w:ascii="ＭＳ 明朝" w:eastAsia="ＭＳ 明朝" w:cs="ＭＳ 明朝"/>
                                      <w:color w:val="000000"/>
                                      <w:kern w:val="0"/>
                                      <w:sz w:val="20"/>
                                      <w:szCs w:val="20"/>
                                    </w:rPr>
                                  </w:pPr>
                                  <w:r w:rsidRPr="00C25FF5">
                                    <w:rPr>
                                      <w:rFonts w:ascii="ＭＳ 明朝" w:eastAsia="ＭＳ 明朝" w:cs="ＭＳ 明朝" w:hint="eastAsia"/>
                                      <w:color w:val="000000"/>
                                      <w:kern w:val="0"/>
                                      <w:sz w:val="20"/>
                                      <w:szCs w:val="20"/>
                                    </w:rPr>
                                    <w:t>【条例】</w:t>
                                  </w:r>
                                </w:p>
                                <w:p w:rsidR="00CC558C" w:rsidRPr="00C25FF5" w:rsidRDefault="00CC558C" w:rsidP="00C25FF5">
                                  <w:pPr>
                                    <w:autoSpaceDE w:val="0"/>
                                    <w:autoSpaceDN w:val="0"/>
                                    <w:adjustRightInd w:val="0"/>
                                    <w:jc w:val="left"/>
                                    <w:rPr>
                                      <w:rFonts w:ascii="ＭＳ 明朝" w:eastAsia="ＭＳ 明朝" w:cs="ＭＳ 明朝"/>
                                      <w:color w:val="000000"/>
                                      <w:kern w:val="0"/>
                                      <w:sz w:val="20"/>
                                      <w:szCs w:val="20"/>
                                    </w:rPr>
                                  </w:pPr>
                                  <w:r w:rsidRPr="00C25FF5">
                                    <w:rPr>
                                      <w:rFonts w:ascii="ＭＳ 明朝" w:eastAsia="ＭＳ 明朝" w:cs="ＭＳ 明朝" w:hint="eastAsia"/>
                                      <w:color w:val="000000"/>
                                      <w:kern w:val="0"/>
                                      <w:sz w:val="20"/>
                                      <w:szCs w:val="20"/>
                                    </w:rPr>
                                    <w:t>第１１条</w:t>
                                  </w:r>
                                  <w:r>
                                    <w:rPr>
                                      <w:rFonts w:ascii="ＭＳ 明朝" w:eastAsia="ＭＳ 明朝" w:cs="ＭＳ 明朝" w:hint="eastAsia"/>
                                      <w:color w:val="000000"/>
                                      <w:kern w:val="0"/>
                                      <w:sz w:val="20"/>
                                      <w:szCs w:val="20"/>
                                    </w:rPr>
                                    <w:t xml:space="preserve">　</w:t>
                                  </w:r>
                                  <w:r w:rsidRPr="00C25FF5">
                                    <w:rPr>
                                      <w:rFonts w:ascii="ＭＳ 明朝" w:eastAsia="ＭＳ 明朝" w:cs="ＭＳ 明朝" w:hint="eastAsia"/>
                                      <w:color w:val="000000"/>
                                      <w:kern w:val="0"/>
                                      <w:sz w:val="20"/>
                                      <w:szCs w:val="20"/>
                                    </w:rPr>
                                    <w:t>学校は、いじめの防止等を図るため、次の各号に掲げる措置を講ずる。</w:t>
                                  </w:r>
                                </w:p>
                                <w:p w:rsidR="00CC558C" w:rsidRDefault="00CC558C" w:rsidP="00C25FF5">
                                  <w:pPr>
                                    <w:autoSpaceDE w:val="0"/>
                                    <w:autoSpaceDN w:val="0"/>
                                    <w:adjustRightInd w:val="0"/>
                                    <w:ind w:firstLineChars="100" w:firstLine="200"/>
                                    <w:jc w:val="left"/>
                                    <w:rPr>
                                      <w:rFonts w:ascii="ＭＳ 明朝" w:eastAsia="ＭＳ 明朝" w:hAnsi="Century" w:cs="ＭＳ 明朝"/>
                                      <w:color w:val="000000"/>
                                      <w:kern w:val="0"/>
                                      <w:sz w:val="20"/>
                                      <w:szCs w:val="20"/>
                                    </w:rPr>
                                  </w:pPr>
                                  <w:r w:rsidRPr="00C25FF5">
                                    <w:rPr>
                                      <w:rFonts w:ascii="Century" w:eastAsia="ＭＳ 明朝" w:hAnsi="Century" w:cs="Century"/>
                                      <w:color w:val="000000"/>
                                      <w:kern w:val="0"/>
                                      <w:sz w:val="20"/>
                                      <w:szCs w:val="20"/>
                                    </w:rPr>
                                    <w:t>(1)</w:t>
                                  </w:r>
                                  <w:r>
                                    <w:rPr>
                                      <w:rFonts w:ascii="Century" w:eastAsia="ＭＳ 明朝" w:hAnsi="Century" w:cs="Century" w:hint="eastAsia"/>
                                      <w:color w:val="000000"/>
                                      <w:kern w:val="0"/>
                                      <w:sz w:val="20"/>
                                      <w:szCs w:val="20"/>
                                    </w:rPr>
                                    <w:t xml:space="preserve">　</w:t>
                                  </w:r>
                                  <w:r w:rsidRPr="00C25FF5">
                                    <w:rPr>
                                      <w:rFonts w:ascii="ＭＳ 明朝" w:eastAsia="ＭＳ 明朝" w:hAnsi="Century" w:cs="ＭＳ 明朝" w:hint="eastAsia"/>
                                      <w:color w:val="000000"/>
                                      <w:kern w:val="0"/>
                                      <w:sz w:val="20"/>
                                      <w:szCs w:val="20"/>
                                    </w:rPr>
                                    <w:t>いじめの防止等を目的とする当該学校に在籍する子どもの自主的活動に対する</w:t>
                                  </w:r>
                                </w:p>
                                <w:p w:rsidR="00CC558C" w:rsidRPr="00C25FF5" w:rsidRDefault="00CC558C" w:rsidP="00C25FF5">
                                  <w:pPr>
                                    <w:autoSpaceDE w:val="0"/>
                                    <w:autoSpaceDN w:val="0"/>
                                    <w:adjustRightInd w:val="0"/>
                                    <w:ind w:firstLineChars="200" w:firstLine="400"/>
                                    <w:jc w:val="left"/>
                                    <w:rPr>
                                      <w:rFonts w:ascii="ＭＳ 明朝" w:eastAsia="ＭＳ 明朝" w:hAnsi="Century" w:cs="ＭＳ 明朝"/>
                                      <w:color w:val="000000"/>
                                      <w:kern w:val="0"/>
                                      <w:sz w:val="20"/>
                                      <w:szCs w:val="20"/>
                                    </w:rPr>
                                  </w:pPr>
                                  <w:r w:rsidRPr="00C25FF5">
                                    <w:rPr>
                                      <w:rFonts w:ascii="ＭＳ 明朝" w:eastAsia="ＭＳ 明朝" w:hAnsi="Century" w:cs="ＭＳ 明朝" w:hint="eastAsia"/>
                                      <w:color w:val="000000"/>
                                      <w:kern w:val="0"/>
                                      <w:sz w:val="20"/>
                                      <w:szCs w:val="20"/>
                                    </w:rPr>
                                    <w:t>支援</w:t>
                                  </w:r>
                                </w:p>
                                <w:p w:rsidR="00CC558C" w:rsidRDefault="00CC558C" w:rsidP="00C25FF5">
                                  <w:pPr>
                                    <w:autoSpaceDE w:val="0"/>
                                    <w:autoSpaceDN w:val="0"/>
                                    <w:adjustRightInd w:val="0"/>
                                    <w:ind w:firstLineChars="100" w:firstLine="200"/>
                                    <w:jc w:val="left"/>
                                    <w:rPr>
                                      <w:rFonts w:ascii="ＭＳ 明朝" w:eastAsia="ＭＳ 明朝" w:hAnsi="Century" w:cs="ＭＳ 明朝"/>
                                      <w:color w:val="000000"/>
                                      <w:kern w:val="0"/>
                                      <w:sz w:val="20"/>
                                      <w:szCs w:val="20"/>
                                    </w:rPr>
                                  </w:pPr>
                                  <w:r w:rsidRPr="00C25FF5">
                                    <w:rPr>
                                      <w:rFonts w:ascii="Century" w:eastAsia="ＭＳ 明朝" w:hAnsi="Century" w:cs="Century"/>
                                      <w:color w:val="000000"/>
                                      <w:kern w:val="0"/>
                                      <w:sz w:val="20"/>
                                      <w:szCs w:val="20"/>
                                    </w:rPr>
                                    <w:t>(2)</w:t>
                                  </w:r>
                                  <w:r>
                                    <w:rPr>
                                      <w:rFonts w:ascii="Century" w:eastAsia="ＭＳ 明朝" w:hAnsi="Century" w:cs="Century" w:hint="eastAsia"/>
                                      <w:color w:val="000000"/>
                                      <w:kern w:val="0"/>
                                      <w:sz w:val="20"/>
                                      <w:szCs w:val="20"/>
                                    </w:rPr>
                                    <w:t xml:space="preserve">　</w:t>
                                  </w:r>
                                  <w:r w:rsidRPr="00C25FF5">
                                    <w:rPr>
                                      <w:rFonts w:ascii="ＭＳ 明朝" w:eastAsia="ＭＳ 明朝" w:hAnsi="Century" w:cs="ＭＳ 明朝" w:hint="eastAsia"/>
                                      <w:color w:val="000000"/>
                                      <w:kern w:val="0"/>
                                      <w:sz w:val="20"/>
                                      <w:szCs w:val="20"/>
                                    </w:rPr>
                                    <w:t>いじめの防止等のために行う他の学校との間における必要な情報の共有及び連</w:t>
                                  </w:r>
                                </w:p>
                                <w:p w:rsidR="00CC558C" w:rsidRPr="00C25FF5" w:rsidRDefault="00CC558C" w:rsidP="00C25FF5">
                                  <w:pPr>
                                    <w:autoSpaceDE w:val="0"/>
                                    <w:autoSpaceDN w:val="0"/>
                                    <w:adjustRightInd w:val="0"/>
                                    <w:ind w:firstLineChars="200" w:firstLine="400"/>
                                    <w:jc w:val="left"/>
                                    <w:rPr>
                                      <w:rFonts w:ascii="ＭＳ 明朝" w:eastAsia="ＭＳ 明朝" w:hAnsi="Century" w:cs="ＭＳ 明朝"/>
                                      <w:color w:val="000000"/>
                                      <w:kern w:val="0"/>
                                      <w:sz w:val="20"/>
                                      <w:szCs w:val="20"/>
                                    </w:rPr>
                                  </w:pPr>
                                  <w:r w:rsidRPr="00C25FF5">
                                    <w:rPr>
                                      <w:rFonts w:ascii="ＭＳ 明朝" w:eastAsia="ＭＳ 明朝" w:hAnsi="Century" w:cs="ＭＳ 明朝" w:hint="eastAsia"/>
                                      <w:color w:val="000000"/>
                                      <w:kern w:val="0"/>
                                      <w:sz w:val="20"/>
                                      <w:szCs w:val="20"/>
                                    </w:rPr>
                                    <w:t>携協力</w:t>
                                  </w:r>
                                </w:p>
                                <w:p w:rsidR="00CC558C" w:rsidRDefault="00CC558C" w:rsidP="00C25FF5">
                                  <w:pPr>
                                    <w:autoSpaceDE w:val="0"/>
                                    <w:autoSpaceDN w:val="0"/>
                                    <w:adjustRightInd w:val="0"/>
                                    <w:ind w:firstLineChars="100" w:firstLine="200"/>
                                    <w:jc w:val="left"/>
                                    <w:rPr>
                                      <w:rFonts w:ascii="ＭＳ 明朝" w:eastAsia="ＭＳ 明朝" w:hAnsi="Century" w:cs="ＭＳ 明朝"/>
                                      <w:color w:val="000000"/>
                                      <w:kern w:val="0"/>
                                      <w:sz w:val="20"/>
                                      <w:szCs w:val="20"/>
                                    </w:rPr>
                                  </w:pPr>
                                  <w:r w:rsidRPr="00C25FF5">
                                    <w:rPr>
                                      <w:rFonts w:ascii="Century" w:eastAsia="ＭＳ 明朝" w:hAnsi="Century" w:cs="Century"/>
                                      <w:color w:val="000000"/>
                                      <w:kern w:val="0"/>
                                      <w:sz w:val="20"/>
                                      <w:szCs w:val="20"/>
                                    </w:rPr>
                                    <w:t>(3)</w:t>
                                  </w:r>
                                  <w:r>
                                    <w:rPr>
                                      <w:rFonts w:ascii="Century" w:eastAsia="ＭＳ 明朝" w:hAnsi="Century" w:cs="Century" w:hint="eastAsia"/>
                                      <w:color w:val="000000"/>
                                      <w:kern w:val="0"/>
                                      <w:sz w:val="20"/>
                                      <w:szCs w:val="20"/>
                                    </w:rPr>
                                    <w:t xml:space="preserve">　</w:t>
                                  </w:r>
                                  <w:r w:rsidRPr="00C25FF5">
                                    <w:rPr>
                                      <w:rFonts w:ascii="ＭＳ 明朝" w:eastAsia="ＭＳ 明朝" w:hAnsi="Century" w:cs="ＭＳ 明朝" w:hint="eastAsia"/>
                                      <w:color w:val="000000"/>
                                      <w:kern w:val="0"/>
                                      <w:sz w:val="20"/>
                                      <w:szCs w:val="20"/>
                                    </w:rPr>
                                    <w:t>当該学校に在籍する子どもがいじめについて主体的に考え、行動するための力</w:t>
                                  </w:r>
                                </w:p>
                                <w:p w:rsidR="00CC558C" w:rsidRPr="00C25FF5" w:rsidRDefault="00CC558C" w:rsidP="00C25FF5">
                                  <w:pPr>
                                    <w:autoSpaceDE w:val="0"/>
                                    <w:autoSpaceDN w:val="0"/>
                                    <w:adjustRightInd w:val="0"/>
                                    <w:ind w:firstLineChars="200" w:firstLine="400"/>
                                    <w:jc w:val="left"/>
                                    <w:rPr>
                                      <w:rFonts w:ascii="ＭＳ 明朝" w:eastAsia="ＭＳ 明朝" w:hAnsi="Century" w:cs="ＭＳ 明朝"/>
                                      <w:color w:val="000000"/>
                                      <w:kern w:val="0"/>
                                      <w:sz w:val="20"/>
                                      <w:szCs w:val="20"/>
                                    </w:rPr>
                                  </w:pPr>
                                  <w:r w:rsidRPr="00C25FF5">
                                    <w:rPr>
                                      <w:rFonts w:ascii="ＭＳ 明朝" w:eastAsia="ＭＳ 明朝" w:hAnsi="Century" w:cs="ＭＳ 明朝" w:hint="eastAsia"/>
                                      <w:color w:val="000000"/>
                                      <w:kern w:val="0"/>
                                      <w:sz w:val="20"/>
                                      <w:szCs w:val="20"/>
                                    </w:rPr>
                                    <w:t>を育成する取組</w:t>
                                  </w:r>
                                </w:p>
                              </w:tc>
                            </w:tr>
                          </w:tbl>
                          <w:p w:rsidR="00CC558C" w:rsidRPr="00A41CDD" w:rsidRDefault="00CC558C" w:rsidP="00A41C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8B209" id="_x0000_t202" coordsize="21600,21600" o:spt="202" path="m,l,21600r21600,l21600,xe">
                <v:stroke joinstyle="miter"/>
                <v:path gradientshapeok="t" o:connecttype="rect"/>
              </v:shapetype>
              <v:shape id="テキスト ボックス 13" o:spid="_x0000_s1027" type="#_x0000_t202" style="position:absolute;left:0;text-align:left;margin-left:20.7pt;margin-top:25.25pt;width:413.25pt;height:1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" fillcolor="window"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p w:rsidR="00CC558C" w:rsidRPr="00C25FF5" w:rsidRDefault="00CC558C" w:rsidP="00C25FF5">
                            <w:pPr>
                              <w:autoSpaceDE w:val="0"/>
                              <w:autoSpaceDN w:val="0"/>
                              <w:adjustRightInd w:val="0"/>
                              <w:jc w:val="left"/>
                              <w:rPr>
                                <w:rFonts w:ascii="ＭＳ 明朝" w:eastAsia="ＭＳ 明朝" w:cs="ＭＳ 明朝"/>
                                <w:color w:val="000000"/>
                                <w:kern w:val="0"/>
                                <w:sz w:val="20"/>
                                <w:szCs w:val="20"/>
                              </w:rPr>
                            </w:pPr>
                            <w:r w:rsidRPr="00C25FF5">
                              <w:rPr>
                                <w:rFonts w:ascii="ＭＳ 明朝" w:eastAsia="ＭＳ 明朝" w:cs="ＭＳ 明朝" w:hint="eastAsia"/>
                                <w:color w:val="000000"/>
                                <w:kern w:val="0"/>
                                <w:sz w:val="20"/>
                                <w:szCs w:val="20"/>
                              </w:rPr>
                              <w:t>【条例】</w:t>
                            </w:r>
                          </w:p>
                          <w:p w:rsidR="00CC558C" w:rsidRPr="00C25FF5" w:rsidRDefault="00CC558C" w:rsidP="00C25FF5">
                            <w:pPr>
                              <w:autoSpaceDE w:val="0"/>
                              <w:autoSpaceDN w:val="0"/>
                              <w:adjustRightInd w:val="0"/>
                              <w:jc w:val="left"/>
                              <w:rPr>
                                <w:rFonts w:ascii="ＭＳ 明朝" w:eastAsia="ＭＳ 明朝" w:cs="ＭＳ 明朝"/>
                                <w:color w:val="000000"/>
                                <w:kern w:val="0"/>
                                <w:sz w:val="20"/>
                                <w:szCs w:val="20"/>
                              </w:rPr>
                            </w:pPr>
                            <w:r w:rsidRPr="00C25FF5">
                              <w:rPr>
                                <w:rFonts w:ascii="ＭＳ 明朝" w:eastAsia="ＭＳ 明朝" w:cs="ＭＳ 明朝" w:hint="eastAsia"/>
                                <w:color w:val="000000"/>
                                <w:kern w:val="0"/>
                                <w:sz w:val="20"/>
                                <w:szCs w:val="20"/>
                              </w:rPr>
                              <w:t>第１１条</w:t>
                            </w:r>
                            <w:r>
                              <w:rPr>
                                <w:rFonts w:ascii="ＭＳ 明朝" w:eastAsia="ＭＳ 明朝" w:cs="ＭＳ 明朝" w:hint="eastAsia"/>
                                <w:color w:val="000000"/>
                                <w:kern w:val="0"/>
                                <w:sz w:val="20"/>
                                <w:szCs w:val="20"/>
                              </w:rPr>
                              <w:t xml:space="preserve">　</w:t>
                            </w:r>
                            <w:r w:rsidRPr="00C25FF5">
                              <w:rPr>
                                <w:rFonts w:ascii="ＭＳ 明朝" w:eastAsia="ＭＳ 明朝" w:cs="ＭＳ 明朝" w:hint="eastAsia"/>
                                <w:color w:val="000000"/>
                                <w:kern w:val="0"/>
                                <w:sz w:val="20"/>
                                <w:szCs w:val="20"/>
                              </w:rPr>
                              <w:t>学校は、いじめの防止等を図るため、次の各号に掲げる措置を講ずる。</w:t>
                            </w:r>
                          </w:p>
                          <w:p w:rsidR="00CC558C" w:rsidRDefault="00CC558C" w:rsidP="00C25FF5">
                            <w:pPr>
                              <w:autoSpaceDE w:val="0"/>
                              <w:autoSpaceDN w:val="0"/>
                              <w:adjustRightInd w:val="0"/>
                              <w:ind w:firstLineChars="100" w:firstLine="200"/>
                              <w:jc w:val="left"/>
                              <w:rPr>
                                <w:rFonts w:ascii="ＭＳ 明朝" w:eastAsia="ＭＳ 明朝" w:hAnsi="Century" w:cs="ＭＳ 明朝"/>
                                <w:color w:val="000000"/>
                                <w:kern w:val="0"/>
                                <w:sz w:val="20"/>
                                <w:szCs w:val="20"/>
                              </w:rPr>
                            </w:pPr>
                            <w:r w:rsidRPr="00C25FF5">
                              <w:rPr>
                                <w:rFonts w:ascii="Century" w:eastAsia="ＭＳ 明朝" w:hAnsi="Century" w:cs="Century"/>
                                <w:color w:val="000000"/>
                                <w:kern w:val="0"/>
                                <w:sz w:val="20"/>
                                <w:szCs w:val="20"/>
                              </w:rPr>
                              <w:t>(1)</w:t>
                            </w:r>
                            <w:r>
                              <w:rPr>
                                <w:rFonts w:ascii="Century" w:eastAsia="ＭＳ 明朝" w:hAnsi="Century" w:cs="Century" w:hint="eastAsia"/>
                                <w:color w:val="000000"/>
                                <w:kern w:val="0"/>
                                <w:sz w:val="20"/>
                                <w:szCs w:val="20"/>
                              </w:rPr>
                              <w:t xml:space="preserve">　</w:t>
                            </w:r>
                            <w:r w:rsidRPr="00C25FF5">
                              <w:rPr>
                                <w:rFonts w:ascii="ＭＳ 明朝" w:eastAsia="ＭＳ 明朝" w:hAnsi="Century" w:cs="ＭＳ 明朝" w:hint="eastAsia"/>
                                <w:color w:val="000000"/>
                                <w:kern w:val="0"/>
                                <w:sz w:val="20"/>
                                <w:szCs w:val="20"/>
                              </w:rPr>
                              <w:t>いじめの防止等を目的とする当該学校に在籍する子どもの自主的活動に対する</w:t>
                            </w:r>
                          </w:p>
                          <w:p w:rsidR="00CC558C" w:rsidRPr="00C25FF5" w:rsidRDefault="00CC558C" w:rsidP="00C25FF5">
                            <w:pPr>
                              <w:autoSpaceDE w:val="0"/>
                              <w:autoSpaceDN w:val="0"/>
                              <w:adjustRightInd w:val="0"/>
                              <w:ind w:firstLineChars="200" w:firstLine="400"/>
                              <w:jc w:val="left"/>
                              <w:rPr>
                                <w:rFonts w:ascii="ＭＳ 明朝" w:eastAsia="ＭＳ 明朝" w:hAnsi="Century" w:cs="ＭＳ 明朝"/>
                                <w:color w:val="000000"/>
                                <w:kern w:val="0"/>
                                <w:sz w:val="20"/>
                                <w:szCs w:val="20"/>
                              </w:rPr>
                            </w:pPr>
                            <w:r w:rsidRPr="00C25FF5">
                              <w:rPr>
                                <w:rFonts w:ascii="ＭＳ 明朝" w:eastAsia="ＭＳ 明朝" w:hAnsi="Century" w:cs="ＭＳ 明朝" w:hint="eastAsia"/>
                                <w:color w:val="000000"/>
                                <w:kern w:val="0"/>
                                <w:sz w:val="20"/>
                                <w:szCs w:val="20"/>
                              </w:rPr>
                              <w:t>支援</w:t>
                            </w:r>
                          </w:p>
                          <w:p w:rsidR="00CC558C" w:rsidRDefault="00CC558C" w:rsidP="00C25FF5">
                            <w:pPr>
                              <w:autoSpaceDE w:val="0"/>
                              <w:autoSpaceDN w:val="0"/>
                              <w:adjustRightInd w:val="0"/>
                              <w:ind w:firstLineChars="100" w:firstLine="200"/>
                              <w:jc w:val="left"/>
                              <w:rPr>
                                <w:rFonts w:ascii="ＭＳ 明朝" w:eastAsia="ＭＳ 明朝" w:hAnsi="Century" w:cs="ＭＳ 明朝"/>
                                <w:color w:val="000000"/>
                                <w:kern w:val="0"/>
                                <w:sz w:val="20"/>
                                <w:szCs w:val="20"/>
                              </w:rPr>
                            </w:pPr>
                            <w:r w:rsidRPr="00C25FF5">
                              <w:rPr>
                                <w:rFonts w:ascii="Century" w:eastAsia="ＭＳ 明朝" w:hAnsi="Century" w:cs="Century"/>
                                <w:color w:val="000000"/>
                                <w:kern w:val="0"/>
                                <w:sz w:val="20"/>
                                <w:szCs w:val="20"/>
                              </w:rPr>
                              <w:t>(2)</w:t>
                            </w:r>
                            <w:r>
                              <w:rPr>
                                <w:rFonts w:ascii="Century" w:eastAsia="ＭＳ 明朝" w:hAnsi="Century" w:cs="Century" w:hint="eastAsia"/>
                                <w:color w:val="000000"/>
                                <w:kern w:val="0"/>
                                <w:sz w:val="20"/>
                                <w:szCs w:val="20"/>
                              </w:rPr>
                              <w:t xml:space="preserve">　</w:t>
                            </w:r>
                            <w:r w:rsidRPr="00C25FF5">
                              <w:rPr>
                                <w:rFonts w:ascii="ＭＳ 明朝" w:eastAsia="ＭＳ 明朝" w:hAnsi="Century" w:cs="ＭＳ 明朝" w:hint="eastAsia"/>
                                <w:color w:val="000000"/>
                                <w:kern w:val="0"/>
                                <w:sz w:val="20"/>
                                <w:szCs w:val="20"/>
                              </w:rPr>
                              <w:t>いじめの防止等のために行う他の学校との間における必要な情報の共有及び連</w:t>
                            </w:r>
                          </w:p>
                          <w:p w:rsidR="00CC558C" w:rsidRPr="00C25FF5" w:rsidRDefault="00CC558C" w:rsidP="00C25FF5">
                            <w:pPr>
                              <w:autoSpaceDE w:val="0"/>
                              <w:autoSpaceDN w:val="0"/>
                              <w:adjustRightInd w:val="0"/>
                              <w:ind w:firstLineChars="200" w:firstLine="400"/>
                              <w:jc w:val="left"/>
                              <w:rPr>
                                <w:rFonts w:ascii="ＭＳ 明朝" w:eastAsia="ＭＳ 明朝" w:hAnsi="Century" w:cs="ＭＳ 明朝"/>
                                <w:color w:val="000000"/>
                                <w:kern w:val="0"/>
                                <w:sz w:val="20"/>
                                <w:szCs w:val="20"/>
                              </w:rPr>
                            </w:pPr>
                            <w:r w:rsidRPr="00C25FF5">
                              <w:rPr>
                                <w:rFonts w:ascii="ＭＳ 明朝" w:eastAsia="ＭＳ 明朝" w:hAnsi="Century" w:cs="ＭＳ 明朝" w:hint="eastAsia"/>
                                <w:color w:val="000000"/>
                                <w:kern w:val="0"/>
                                <w:sz w:val="20"/>
                                <w:szCs w:val="20"/>
                              </w:rPr>
                              <w:t>携協力</w:t>
                            </w:r>
                          </w:p>
                          <w:p w:rsidR="00CC558C" w:rsidRDefault="00CC558C" w:rsidP="00C25FF5">
                            <w:pPr>
                              <w:autoSpaceDE w:val="0"/>
                              <w:autoSpaceDN w:val="0"/>
                              <w:adjustRightInd w:val="0"/>
                              <w:ind w:firstLineChars="100" w:firstLine="200"/>
                              <w:jc w:val="left"/>
                              <w:rPr>
                                <w:rFonts w:ascii="ＭＳ 明朝" w:eastAsia="ＭＳ 明朝" w:hAnsi="Century" w:cs="ＭＳ 明朝"/>
                                <w:color w:val="000000"/>
                                <w:kern w:val="0"/>
                                <w:sz w:val="20"/>
                                <w:szCs w:val="20"/>
                              </w:rPr>
                            </w:pPr>
                            <w:r w:rsidRPr="00C25FF5">
                              <w:rPr>
                                <w:rFonts w:ascii="Century" w:eastAsia="ＭＳ 明朝" w:hAnsi="Century" w:cs="Century"/>
                                <w:color w:val="000000"/>
                                <w:kern w:val="0"/>
                                <w:sz w:val="20"/>
                                <w:szCs w:val="20"/>
                              </w:rPr>
                              <w:t>(3)</w:t>
                            </w:r>
                            <w:r>
                              <w:rPr>
                                <w:rFonts w:ascii="Century" w:eastAsia="ＭＳ 明朝" w:hAnsi="Century" w:cs="Century" w:hint="eastAsia"/>
                                <w:color w:val="000000"/>
                                <w:kern w:val="0"/>
                                <w:sz w:val="20"/>
                                <w:szCs w:val="20"/>
                              </w:rPr>
                              <w:t xml:space="preserve">　</w:t>
                            </w:r>
                            <w:r w:rsidRPr="00C25FF5">
                              <w:rPr>
                                <w:rFonts w:ascii="ＭＳ 明朝" w:eastAsia="ＭＳ 明朝" w:hAnsi="Century" w:cs="ＭＳ 明朝" w:hint="eastAsia"/>
                                <w:color w:val="000000"/>
                                <w:kern w:val="0"/>
                                <w:sz w:val="20"/>
                                <w:szCs w:val="20"/>
                              </w:rPr>
                              <w:t>当該学校に在籍する子どもがいじめについて主体的に考え、行動するための力</w:t>
                            </w:r>
                          </w:p>
                          <w:p w:rsidR="00CC558C" w:rsidRPr="00C25FF5" w:rsidRDefault="00CC558C" w:rsidP="00C25FF5">
                            <w:pPr>
                              <w:autoSpaceDE w:val="0"/>
                              <w:autoSpaceDN w:val="0"/>
                              <w:adjustRightInd w:val="0"/>
                              <w:ind w:firstLineChars="200" w:firstLine="400"/>
                              <w:jc w:val="left"/>
                              <w:rPr>
                                <w:rFonts w:ascii="ＭＳ 明朝" w:eastAsia="ＭＳ 明朝" w:hAnsi="Century" w:cs="ＭＳ 明朝"/>
                                <w:color w:val="000000"/>
                                <w:kern w:val="0"/>
                                <w:sz w:val="20"/>
                                <w:szCs w:val="20"/>
                              </w:rPr>
                            </w:pPr>
                            <w:r w:rsidRPr="00C25FF5">
                              <w:rPr>
                                <w:rFonts w:ascii="ＭＳ 明朝" w:eastAsia="ＭＳ 明朝" w:hAnsi="Century" w:cs="ＭＳ 明朝" w:hint="eastAsia"/>
                                <w:color w:val="000000"/>
                                <w:kern w:val="0"/>
                                <w:sz w:val="20"/>
                                <w:szCs w:val="20"/>
                              </w:rPr>
                              <w:t>を育成する取組</w:t>
                            </w:r>
                          </w:p>
                        </w:tc>
                      </w:tr>
                    </w:tbl>
                    <w:p w:rsidR="00CC558C" w:rsidRPr="00A41CDD" w:rsidRDefault="00CC558C" w:rsidP="00A41CDD"/>
                  </w:txbxContent>
                </v:textbox>
              </v:shape>
            </w:pict>
          </mc:Fallback>
        </mc:AlternateContent>
      </w:r>
    </w:p>
    <w:p w:rsidR="00A41CDD" w:rsidRDefault="00A41CDD" w:rsidP="00866147">
      <w:pPr>
        <w:ind w:leftChars="200" w:left="420" w:firstLineChars="100" w:firstLine="281"/>
        <w:rPr>
          <w:rFonts w:ascii="ＭＳ ゴシック" w:eastAsia="ＭＳ ゴシック" w:hAnsi="ＭＳ ゴシック"/>
          <w:b/>
          <w:sz w:val="28"/>
          <w:szCs w:val="28"/>
          <w:u w:val="single"/>
        </w:rPr>
      </w:pPr>
    </w:p>
    <w:p w:rsidR="00A41CDD" w:rsidRDefault="00A41CDD" w:rsidP="00866147">
      <w:pPr>
        <w:ind w:leftChars="200" w:left="420" w:firstLineChars="100" w:firstLine="281"/>
        <w:rPr>
          <w:rFonts w:ascii="ＭＳ ゴシック" w:eastAsia="ＭＳ ゴシック" w:hAnsi="ＭＳ ゴシック"/>
          <w:b/>
          <w:sz w:val="28"/>
          <w:szCs w:val="28"/>
          <w:u w:val="single"/>
        </w:rPr>
      </w:pPr>
    </w:p>
    <w:p w:rsidR="00A41CDD" w:rsidRPr="00866147" w:rsidRDefault="00A41CDD" w:rsidP="00866147">
      <w:pPr>
        <w:ind w:leftChars="200" w:left="420" w:firstLineChars="100" w:firstLine="281"/>
        <w:rPr>
          <w:rFonts w:ascii="ＭＳ ゴシック" w:eastAsia="ＭＳ ゴシック" w:hAnsi="ＭＳ ゴシック"/>
          <w:b/>
          <w:sz w:val="28"/>
          <w:szCs w:val="28"/>
          <w:u w:val="single"/>
        </w:rPr>
      </w:pPr>
    </w:p>
    <w:p w:rsidR="00C25FF5" w:rsidRDefault="00C25FF5" w:rsidP="00AD06FC">
      <w:pPr>
        <w:ind w:leftChars="200" w:left="420" w:firstLineChars="100" w:firstLine="210"/>
      </w:pPr>
    </w:p>
    <w:p w:rsidR="00C25FF5" w:rsidRDefault="00C25FF5" w:rsidP="00AD06FC">
      <w:pPr>
        <w:ind w:leftChars="200" w:left="420" w:firstLineChars="100" w:firstLine="210"/>
      </w:pPr>
    </w:p>
    <w:p w:rsidR="00A22FA8" w:rsidRDefault="00A22FA8" w:rsidP="00C25FF5">
      <w:pPr>
        <w:ind w:firstLineChars="300" w:firstLine="630"/>
      </w:pPr>
      <w:r>
        <w:rPr>
          <w:rFonts w:hint="eastAsia"/>
        </w:rPr>
        <w:t>本いじめ防止</w:t>
      </w:r>
      <w:r w:rsidR="00FC2E30" w:rsidRPr="00C915C3">
        <w:rPr>
          <w:rFonts w:hint="eastAsia"/>
        </w:rPr>
        <w:t>基本方針では、</w:t>
      </w:r>
      <w:r w:rsidR="00A326E4" w:rsidRPr="00C915C3">
        <w:rPr>
          <w:rFonts w:hint="eastAsia"/>
        </w:rPr>
        <w:t>本校</w:t>
      </w:r>
      <w:r w:rsidR="00AD06FC" w:rsidRPr="00C915C3">
        <w:rPr>
          <w:rFonts w:hint="eastAsia"/>
        </w:rPr>
        <w:t>の実情に応じ</w:t>
      </w:r>
      <w:r w:rsidR="005A775E" w:rsidRPr="00C915C3">
        <w:rPr>
          <w:rFonts w:hint="eastAsia"/>
        </w:rPr>
        <w:t>、</w:t>
      </w:r>
      <w:r w:rsidR="00AD06FC" w:rsidRPr="00C915C3">
        <w:rPr>
          <w:rFonts w:hint="eastAsia"/>
        </w:rPr>
        <w:t>いじめの防止等の対策の基本的な方</w:t>
      </w:r>
    </w:p>
    <w:p w:rsidR="00A22FA8" w:rsidRDefault="00AD06FC" w:rsidP="00C25FF5">
      <w:pPr>
        <w:ind w:firstLineChars="200" w:firstLine="420"/>
      </w:pPr>
      <w:r w:rsidRPr="00C915C3">
        <w:rPr>
          <w:rFonts w:hint="eastAsia"/>
        </w:rPr>
        <w:t>向を示すとともに</w:t>
      </w:r>
      <w:r w:rsidR="005A775E" w:rsidRPr="00C915C3">
        <w:rPr>
          <w:rFonts w:hint="eastAsia"/>
        </w:rPr>
        <w:t>、</w:t>
      </w:r>
      <w:r w:rsidRPr="00C915C3">
        <w:rPr>
          <w:rFonts w:hint="eastAsia"/>
        </w:rPr>
        <w:t>いじめの防止や早期発見</w:t>
      </w:r>
      <w:r w:rsidR="005A775E" w:rsidRPr="00C915C3">
        <w:rPr>
          <w:rFonts w:hint="eastAsia"/>
        </w:rPr>
        <w:t>、</w:t>
      </w:r>
      <w:r w:rsidRPr="00C915C3">
        <w:rPr>
          <w:rFonts w:hint="eastAsia"/>
        </w:rPr>
        <w:t>いじめへの対処が</w:t>
      </w:r>
      <w:r w:rsidR="005A775E" w:rsidRPr="00C915C3">
        <w:rPr>
          <w:rFonts w:hint="eastAsia"/>
        </w:rPr>
        <w:t>、</w:t>
      </w:r>
      <w:r w:rsidR="00A326E4" w:rsidRPr="00C915C3">
        <w:rPr>
          <w:rFonts w:hint="eastAsia"/>
        </w:rPr>
        <w:t>本校</w:t>
      </w:r>
      <w:r w:rsidRPr="00C915C3">
        <w:rPr>
          <w:rFonts w:hint="eastAsia"/>
        </w:rPr>
        <w:t>において体系的</w:t>
      </w:r>
    </w:p>
    <w:p w:rsidR="00AD06FC" w:rsidRDefault="00AD06FC" w:rsidP="00C25FF5">
      <w:pPr>
        <w:ind w:firstLineChars="200" w:firstLine="420"/>
      </w:pPr>
      <w:r w:rsidRPr="00C915C3">
        <w:rPr>
          <w:rFonts w:hint="eastAsia"/>
        </w:rPr>
        <w:t>かつ計画的に行われるよう</w:t>
      </w:r>
      <w:r w:rsidR="005A775E" w:rsidRPr="00C915C3">
        <w:rPr>
          <w:rFonts w:hint="eastAsia"/>
        </w:rPr>
        <w:t>、</w:t>
      </w:r>
      <w:r w:rsidR="006E64EA" w:rsidRPr="00C915C3">
        <w:rPr>
          <w:rFonts w:hint="eastAsia"/>
        </w:rPr>
        <w:t>講ずるべき対策の内容を具体的に記載する</w:t>
      </w:r>
      <w:r w:rsidRPr="00C915C3">
        <w:rPr>
          <w:rFonts w:hint="eastAsia"/>
        </w:rPr>
        <w:t>。</w:t>
      </w:r>
    </w:p>
    <w:p w:rsidR="00A81A42" w:rsidRDefault="00A81A42" w:rsidP="00C25FF5">
      <w:pPr>
        <w:ind w:firstLineChars="200" w:firstLine="420"/>
      </w:pPr>
    </w:p>
    <w:p w:rsidR="00E63258" w:rsidRDefault="00A81A42" w:rsidP="00A81A42">
      <w:pPr>
        <w:autoSpaceDE w:val="0"/>
        <w:autoSpaceDN w:val="0"/>
        <w:adjustRightInd w:val="0"/>
        <w:rPr>
          <w:rFonts w:ascii="ＭＳ ゴシック" w:eastAsia="ＭＳ ゴシック" w:cs="ＭＳ ゴシック"/>
          <w:color w:val="000000"/>
          <w:kern w:val="0"/>
          <w:szCs w:val="21"/>
        </w:rPr>
      </w:pPr>
      <w:r w:rsidRPr="00A81A42">
        <w:rPr>
          <w:rFonts w:ascii="ＭＳ ゴシック" w:eastAsia="ＭＳ ゴシック" w:cs="ＭＳ ゴシック" w:hint="eastAsia"/>
          <w:color w:val="000000"/>
          <w:kern w:val="0"/>
          <w:szCs w:val="21"/>
        </w:rPr>
        <w:t>（２）いじめ対応教員の任命</w:t>
      </w:r>
    </w:p>
    <w:p w:rsidR="00E63258" w:rsidRDefault="009E2BDF" w:rsidP="00A81A42">
      <w:pPr>
        <w:autoSpaceDE w:val="0"/>
        <w:autoSpaceDN w:val="0"/>
        <w:adjustRightInd w:val="0"/>
        <w:rPr>
          <w:rFonts w:ascii="ＭＳ ゴシック" w:eastAsia="ＭＳ ゴシック" w:cs="ＭＳ ゴシック"/>
          <w:color w:val="000000"/>
          <w:kern w:val="0"/>
          <w:szCs w:val="21"/>
        </w:rPr>
      </w:pPr>
      <w:r w:rsidRPr="00874FD9">
        <w:rPr>
          <w:rFonts w:ascii="ＭＳ ゴシック" w:eastAsia="ＭＳ ゴシック" w:hAnsi="ＭＳ ゴシック"/>
          <w:b/>
          <w:noProof/>
          <w:sz w:val="28"/>
          <w:szCs w:val="28"/>
          <w:u w:val="single"/>
        </w:rPr>
        <mc:AlternateContent>
          <mc:Choice Requires="wps">
            <w:drawing>
              <wp:anchor distT="0" distB="0" distL="114300" distR="114300" simplePos="0" relativeHeight="251672576" behindDoc="0" locked="0" layoutInCell="1" allowOverlap="1" wp14:anchorId="31EA3C7A" wp14:editId="021ED789">
                <wp:simplePos x="0" y="0"/>
                <wp:positionH relativeFrom="column">
                  <wp:posOffset>272415</wp:posOffset>
                </wp:positionH>
                <wp:positionV relativeFrom="paragraph">
                  <wp:posOffset>53976</wp:posOffset>
                </wp:positionV>
                <wp:extent cx="5248275" cy="7810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5248275" cy="781050"/>
                        </a:xfrm>
                        <a:prstGeom prst="rect">
                          <a:avLst/>
                        </a:prstGeom>
                        <a:solidFill>
                          <a:sysClr val="window" lastClr="FFFFFF"/>
                        </a:solidFill>
                        <a:ln w="6350">
                          <a:solidFill>
                            <a:prstClr val="black"/>
                          </a:solidFill>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p w:rsidR="00CC558C" w:rsidRPr="00C25FF5" w:rsidRDefault="00CC558C" w:rsidP="00C25FF5">
                                  <w:pPr>
                                    <w:autoSpaceDE w:val="0"/>
                                    <w:autoSpaceDN w:val="0"/>
                                    <w:adjustRightInd w:val="0"/>
                                    <w:jc w:val="left"/>
                                    <w:rPr>
                                      <w:rFonts w:ascii="ＭＳ 明朝" w:eastAsia="ＭＳ 明朝" w:cs="ＭＳ 明朝"/>
                                      <w:color w:val="000000"/>
                                      <w:kern w:val="0"/>
                                      <w:sz w:val="20"/>
                                      <w:szCs w:val="20"/>
                                    </w:rPr>
                                  </w:pPr>
                                  <w:r w:rsidRPr="00C25FF5">
                                    <w:rPr>
                                      <w:rFonts w:ascii="ＭＳ 明朝" w:eastAsia="ＭＳ 明朝" w:cs="ＭＳ 明朝" w:hint="eastAsia"/>
                                      <w:color w:val="000000"/>
                                      <w:kern w:val="0"/>
                                      <w:sz w:val="20"/>
                                      <w:szCs w:val="20"/>
                                    </w:rPr>
                                    <w:t>【条例】</w:t>
                                  </w:r>
                                </w:p>
                                <w:p w:rsidR="00CC558C" w:rsidRDefault="00CC558C" w:rsidP="009E2BDF">
                                  <w:pPr>
                                    <w:autoSpaceDE w:val="0"/>
                                    <w:autoSpaceDN w:val="0"/>
                                    <w:adjustRightInd w:val="0"/>
                                    <w:rPr>
                                      <w:rFonts w:ascii="ＭＳ 明朝" w:eastAsia="ＭＳ 明朝" w:cs="ＭＳ 明朝"/>
                                      <w:color w:val="000000"/>
                                      <w:kern w:val="0"/>
                                      <w:sz w:val="20"/>
                                      <w:szCs w:val="20"/>
                                    </w:rPr>
                                  </w:pPr>
                                  <w:r w:rsidRPr="00A81A42">
                                    <w:rPr>
                                      <w:rFonts w:ascii="ＭＳ 明朝" w:eastAsia="ＭＳ 明朝" w:cs="ＭＳ 明朝" w:hint="eastAsia"/>
                                      <w:color w:val="000000"/>
                                      <w:kern w:val="0"/>
                                      <w:sz w:val="20"/>
                                      <w:szCs w:val="20"/>
                                    </w:rPr>
                                    <w:t>第１２条</w:t>
                                  </w:r>
                                  <w:r>
                                    <w:rPr>
                                      <w:rFonts w:ascii="ＭＳ 明朝" w:eastAsia="ＭＳ 明朝" w:cs="ＭＳ 明朝" w:hint="eastAsia"/>
                                      <w:color w:val="000000"/>
                                      <w:kern w:val="0"/>
                                      <w:sz w:val="20"/>
                                      <w:szCs w:val="20"/>
                                    </w:rPr>
                                    <w:t xml:space="preserve">　</w:t>
                                  </w:r>
                                  <w:r w:rsidRPr="00A81A42">
                                    <w:rPr>
                                      <w:rFonts w:ascii="ＭＳ 明朝" w:eastAsia="ＭＳ 明朝" w:cs="ＭＳ 明朝" w:hint="eastAsia"/>
                                      <w:color w:val="000000"/>
                                      <w:kern w:val="0"/>
                                      <w:sz w:val="20"/>
                                      <w:szCs w:val="20"/>
                                    </w:rPr>
                                    <w:t>市立学校は、当該市立学校におけるいじめの防止等に関する責任体制を確立</w:t>
                                  </w:r>
                                </w:p>
                                <w:p w:rsidR="00CC558C" w:rsidRPr="00A81A42" w:rsidRDefault="00CC558C" w:rsidP="009E2BDF">
                                  <w:pPr>
                                    <w:autoSpaceDE w:val="0"/>
                                    <w:autoSpaceDN w:val="0"/>
                                    <w:adjustRightInd w:val="0"/>
                                    <w:ind w:firstLineChars="500" w:firstLine="1000"/>
                                    <w:rPr>
                                      <w:rFonts w:ascii="ＭＳ 明朝" w:eastAsia="ＭＳ 明朝" w:cs="ＭＳ 明朝"/>
                                      <w:color w:val="000000"/>
                                      <w:kern w:val="0"/>
                                      <w:sz w:val="20"/>
                                      <w:szCs w:val="20"/>
                                    </w:rPr>
                                  </w:pPr>
                                  <w:r w:rsidRPr="00A81A42">
                                    <w:rPr>
                                      <w:rFonts w:ascii="ＭＳ 明朝" w:eastAsia="ＭＳ 明朝" w:cs="ＭＳ 明朝" w:hint="eastAsia"/>
                                      <w:color w:val="000000"/>
                                      <w:kern w:val="0"/>
                                      <w:sz w:val="20"/>
                                      <w:szCs w:val="20"/>
                                    </w:rPr>
                                    <w:t>するため、次条に規定</w:t>
                                  </w:r>
                                  <w:r>
                                    <w:rPr>
                                      <w:rFonts w:ascii="ＭＳ 明朝" w:eastAsia="ＭＳ 明朝" w:cs="ＭＳ 明朝" w:hint="eastAsia"/>
                                      <w:color w:val="000000"/>
                                      <w:kern w:val="0"/>
                                      <w:sz w:val="20"/>
                                      <w:szCs w:val="20"/>
                                    </w:rPr>
                                    <w:t>する事項を担当する教員（以下「いじめ対応教員」</w:t>
                                  </w:r>
                                </w:p>
                                <w:p w:rsidR="00CC558C" w:rsidRPr="009E2BDF" w:rsidRDefault="00CC558C" w:rsidP="009E2BDF">
                                  <w:pPr>
                                    <w:autoSpaceDE w:val="0"/>
                                    <w:autoSpaceDN w:val="0"/>
                                    <w:adjustRightInd w:val="0"/>
                                    <w:jc w:val="left"/>
                                    <w:rPr>
                                      <w:rFonts w:ascii="ＭＳ 明朝" w:eastAsia="ＭＳ 明朝" w:hAnsi="Century" w:cs="ＭＳ 明朝"/>
                                      <w:color w:val="000000"/>
                                      <w:kern w:val="0"/>
                                      <w:sz w:val="20"/>
                                      <w:szCs w:val="20"/>
                                    </w:rPr>
                                  </w:pPr>
                                </w:p>
                                <w:p w:rsidR="00CC558C" w:rsidRPr="00C25FF5" w:rsidRDefault="00CC558C" w:rsidP="00874FD9">
                                  <w:pPr>
                                    <w:autoSpaceDE w:val="0"/>
                                    <w:autoSpaceDN w:val="0"/>
                                    <w:adjustRightInd w:val="0"/>
                                    <w:jc w:val="left"/>
                                    <w:rPr>
                                      <w:rFonts w:ascii="ＭＳ 明朝" w:eastAsia="ＭＳ 明朝" w:hAnsi="Century" w:cs="ＭＳ 明朝"/>
                                      <w:color w:val="000000"/>
                                      <w:kern w:val="0"/>
                                      <w:sz w:val="20"/>
                                      <w:szCs w:val="20"/>
                                    </w:rPr>
                                  </w:pPr>
                                </w:p>
                              </w:tc>
                            </w:tr>
                          </w:tbl>
                          <w:p w:rsidR="00CC558C" w:rsidRPr="00A41CDD" w:rsidRDefault="00CC558C" w:rsidP="00874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3C7A" id="テキスト ボックス 14" o:spid="_x0000_s1028" type="#_x0000_t202" style="position:absolute;left:0;text-align:left;margin-left:21.45pt;margin-top:4.25pt;width:413.2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" fillcolor="window"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p w:rsidR="00CC558C" w:rsidRPr="00C25FF5" w:rsidRDefault="00CC558C" w:rsidP="00C25FF5">
                            <w:pPr>
                              <w:autoSpaceDE w:val="0"/>
                              <w:autoSpaceDN w:val="0"/>
                              <w:adjustRightInd w:val="0"/>
                              <w:jc w:val="left"/>
                              <w:rPr>
                                <w:rFonts w:ascii="ＭＳ 明朝" w:eastAsia="ＭＳ 明朝" w:cs="ＭＳ 明朝"/>
                                <w:color w:val="000000"/>
                                <w:kern w:val="0"/>
                                <w:sz w:val="20"/>
                                <w:szCs w:val="20"/>
                              </w:rPr>
                            </w:pPr>
                            <w:r w:rsidRPr="00C25FF5">
                              <w:rPr>
                                <w:rFonts w:ascii="ＭＳ 明朝" w:eastAsia="ＭＳ 明朝" w:cs="ＭＳ 明朝" w:hint="eastAsia"/>
                                <w:color w:val="000000"/>
                                <w:kern w:val="0"/>
                                <w:sz w:val="20"/>
                                <w:szCs w:val="20"/>
                              </w:rPr>
                              <w:t>【条例】</w:t>
                            </w:r>
                          </w:p>
                          <w:p w:rsidR="00CC558C" w:rsidRDefault="00CC558C" w:rsidP="009E2BDF">
                            <w:pPr>
                              <w:autoSpaceDE w:val="0"/>
                              <w:autoSpaceDN w:val="0"/>
                              <w:adjustRightInd w:val="0"/>
                              <w:rPr>
                                <w:rFonts w:ascii="ＭＳ 明朝" w:eastAsia="ＭＳ 明朝" w:cs="ＭＳ 明朝"/>
                                <w:color w:val="000000"/>
                                <w:kern w:val="0"/>
                                <w:sz w:val="20"/>
                                <w:szCs w:val="20"/>
                              </w:rPr>
                            </w:pPr>
                            <w:r w:rsidRPr="00A81A42">
                              <w:rPr>
                                <w:rFonts w:ascii="ＭＳ 明朝" w:eastAsia="ＭＳ 明朝" w:cs="ＭＳ 明朝" w:hint="eastAsia"/>
                                <w:color w:val="000000"/>
                                <w:kern w:val="0"/>
                                <w:sz w:val="20"/>
                                <w:szCs w:val="20"/>
                              </w:rPr>
                              <w:t>第１２条</w:t>
                            </w:r>
                            <w:r>
                              <w:rPr>
                                <w:rFonts w:ascii="ＭＳ 明朝" w:eastAsia="ＭＳ 明朝" w:cs="ＭＳ 明朝" w:hint="eastAsia"/>
                                <w:color w:val="000000"/>
                                <w:kern w:val="0"/>
                                <w:sz w:val="20"/>
                                <w:szCs w:val="20"/>
                              </w:rPr>
                              <w:t xml:space="preserve">　</w:t>
                            </w:r>
                            <w:r w:rsidRPr="00A81A42">
                              <w:rPr>
                                <w:rFonts w:ascii="ＭＳ 明朝" w:eastAsia="ＭＳ 明朝" w:cs="ＭＳ 明朝" w:hint="eastAsia"/>
                                <w:color w:val="000000"/>
                                <w:kern w:val="0"/>
                                <w:sz w:val="20"/>
                                <w:szCs w:val="20"/>
                              </w:rPr>
                              <w:t>市立学校は、当該市立学校におけるいじめの防止等に関する責任体制を確立</w:t>
                            </w:r>
                          </w:p>
                          <w:p w:rsidR="00CC558C" w:rsidRPr="00A81A42" w:rsidRDefault="00CC558C" w:rsidP="009E2BDF">
                            <w:pPr>
                              <w:autoSpaceDE w:val="0"/>
                              <w:autoSpaceDN w:val="0"/>
                              <w:adjustRightInd w:val="0"/>
                              <w:ind w:firstLineChars="500" w:firstLine="1000"/>
                              <w:rPr>
                                <w:rFonts w:ascii="ＭＳ 明朝" w:eastAsia="ＭＳ 明朝" w:cs="ＭＳ 明朝"/>
                                <w:color w:val="000000"/>
                                <w:kern w:val="0"/>
                                <w:sz w:val="20"/>
                                <w:szCs w:val="20"/>
                              </w:rPr>
                            </w:pPr>
                            <w:r w:rsidRPr="00A81A42">
                              <w:rPr>
                                <w:rFonts w:ascii="ＭＳ 明朝" w:eastAsia="ＭＳ 明朝" w:cs="ＭＳ 明朝" w:hint="eastAsia"/>
                                <w:color w:val="000000"/>
                                <w:kern w:val="0"/>
                                <w:sz w:val="20"/>
                                <w:szCs w:val="20"/>
                              </w:rPr>
                              <w:t>するため、次条に規定</w:t>
                            </w:r>
                            <w:r>
                              <w:rPr>
                                <w:rFonts w:ascii="ＭＳ 明朝" w:eastAsia="ＭＳ 明朝" w:cs="ＭＳ 明朝" w:hint="eastAsia"/>
                                <w:color w:val="000000"/>
                                <w:kern w:val="0"/>
                                <w:sz w:val="20"/>
                                <w:szCs w:val="20"/>
                              </w:rPr>
                              <w:t>する事項を担当する教員（以下「いじめ対応教員」</w:t>
                            </w:r>
                          </w:p>
                          <w:p w:rsidR="00CC558C" w:rsidRPr="009E2BDF" w:rsidRDefault="00CC558C" w:rsidP="009E2BDF">
                            <w:pPr>
                              <w:autoSpaceDE w:val="0"/>
                              <w:autoSpaceDN w:val="0"/>
                              <w:adjustRightInd w:val="0"/>
                              <w:jc w:val="left"/>
                              <w:rPr>
                                <w:rFonts w:ascii="ＭＳ 明朝" w:eastAsia="ＭＳ 明朝" w:hAnsi="Century" w:cs="ＭＳ 明朝"/>
                                <w:color w:val="000000"/>
                                <w:kern w:val="0"/>
                                <w:sz w:val="20"/>
                                <w:szCs w:val="20"/>
                              </w:rPr>
                            </w:pPr>
                          </w:p>
                          <w:p w:rsidR="00CC558C" w:rsidRPr="00C25FF5" w:rsidRDefault="00CC558C" w:rsidP="00874FD9">
                            <w:pPr>
                              <w:autoSpaceDE w:val="0"/>
                              <w:autoSpaceDN w:val="0"/>
                              <w:adjustRightInd w:val="0"/>
                              <w:jc w:val="left"/>
                              <w:rPr>
                                <w:rFonts w:ascii="ＭＳ 明朝" w:eastAsia="ＭＳ 明朝" w:hAnsi="Century" w:cs="ＭＳ 明朝"/>
                                <w:color w:val="000000"/>
                                <w:kern w:val="0"/>
                                <w:sz w:val="20"/>
                                <w:szCs w:val="20"/>
                              </w:rPr>
                            </w:pPr>
                          </w:p>
                        </w:tc>
                      </w:tr>
                    </w:tbl>
                    <w:p w:rsidR="00CC558C" w:rsidRPr="00A41CDD" w:rsidRDefault="00CC558C" w:rsidP="00874FD9"/>
                  </w:txbxContent>
                </v:textbox>
              </v:shape>
            </w:pict>
          </mc:Fallback>
        </mc:AlternateContent>
      </w:r>
    </w:p>
    <w:p w:rsidR="00E63258" w:rsidRDefault="00E63258" w:rsidP="00A81A42">
      <w:pPr>
        <w:autoSpaceDE w:val="0"/>
        <w:autoSpaceDN w:val="0"/>
        <w:adjustRightInd w:val="0"/>
        <w:rPr>
          <w:rFonts w:ascii="ＭＳ ゴシック" w:eastAsia="ＭＳ ゴシック" w:cs="ＭＳ ゴシック"/>
          <w:color w:val="000000"/>
          <w:kern w:val="0"/>
          <w:szCs w:val="21"/>
        </w:rPr>
      </w:pPr>
    </w:p>
    <w:p w:rsidR="009E2BDF" w:rsidRDefault="009E2BDF" w:rsidP="00A81A42">
      <w:pPr>
        <w:autoSpaceDE w:val="0"/>
        <w:autoSpaceDN w:val="0"/>
        <w:adjustRightInd w:val="0"/>
        <w:rPr>
          <w:rFonts w:ascii="ＭＳ ゴシック" w:eastAsia="ＭＳ ゴシック" w:cs="ＭＳ ゴシック"/>
          <w:color w:val="000000"/>
          <w:kern w:val="0"/>
          <w:szCs w:val="21"/>
        </w:rPr>
      </w:pPr>
    </w:p>
    <w:p w:rsidR="003823D6" w:rsidRDefault="003823D6" w:rsidP="00A81A42">
      <w:pPr>
        <w:autoSpaceDE w:val="0"/>
        <w:autoSpaceDN w:val="0"/>
        <w:adjustRightInd w:val="0"/>
        <w:rPr>
          <w:rFonts w:ascii="ＭＳ ゴシック" w:eastAsia="ＭＳ ゴシック" w:cs="ＭＳ ゴシック"/>
          <w:color w:val="000000"/>
          <w:kern w:val="0"/>
          <w:szCs w:val="21"/>
        </w:rPr>
      </w:pPr>
      <w:r w:rsidRPr="003823D6">
        <w:rPr>
          <w:rFonts w:ascii="ＭＳ ゴシック" w:eastAsia="ＭＳ ゴシック" w:hAnsi="ＭＳ ゴシック"/>
          <w:b/>
          <w:noProof/>
          <w:sz w:val="28"/>
          <w:szCs w:val="28"/>
          <w:u w:val="single"/>
        </w:rPr>
        <w:lastRenderedPageBreak/>
        <mc:AlternateContent>
          <mc:Choice Requires="wps">
            <w:drawing>
              <wp:anchor distT="0" distB="0" distL="114300" distR="114300" simplePos="0" relativeHeight="251674624" behindDoc="0" locked="0" layoutInCell="1" allowOverlap="1" wp14:anchorId="2278D47C" wp14:editId="107C6D1F">
                <wp:simplePos x="0" y="0"/>
                <wp:positionH relativeFrom="column">
                  <wp:posOffset>358140</wp:posOffset>
                </wp:positionH>
                <wp:positionV relativeFrom="paragraph">
                  <wp:posOffset>6350</wp:posOffset>
                </wp:positionV>
                <wp:extent cx="5248275" cy="6000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5248275" cy="600075"/>
                        </a:xfrm>
                        <a:prstGeom prst="rect">
                          <a:avLst/>
                        </a:prstGeom>
                        <a:solidFill>
                          <a:sysClr val="window" lastClr="FFFFFF"/>
                        </a:solidFill>
                        <a:ln w="6350">
                          <a:solidFill>
                            <a:prstClr val="black"/>
                          </a:solidFill>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p w:rsidR="00CC558C" w:rsidRDefault="00CC558C" w:rsidP="003823D6">
                                  <w:pPr>
                                    <w:autoSpaceDE w:val="0"/>
                                    <w:autoSpaceDN w:val="0"/>
                                    <w:adjustRightInd w:val="0"/>
                                    <w:ind w:firstLineChars="500" w:firstLine="100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という。</w:t>
                                  </w:r>
                                  <w:r w:rsidRPr="00A81A42">
                                    <w:rPr>
                                      <w:rFonts w:ascii="ＭＳ 明朝" w:eastAsia="ＭＳ 明朝" w:cs="ＭＳ 明朝" w:hint="eastAsia"/>
                                      <w:color w:val="000000"/>
                                      <w:kern w:val="0"/>
                                      <w:sz w:val="20"/>
                                      <w:szCs w:val="20"/>
                                    </w:rPr>
                                    <w:t>）を置く。</w:t>
                                  </w:r>
                                </w:p>
                                <w:p w:rsidR="00CC558C" w:rsidRPr="00C915C3" w:rsidRDefault="00CC558C" w:rsidP="003823D6">
                                  <w:pPr>
                                    <w:ind w:firstLineChars="300" w:firstLine="600"/>
                                  </w:pPr>
                                  <w:r w:rsidRPr="00A81A42">
                                    <w:rPr>
                                      <w:rFonts w:ascii="ＭＳ 明朝" w:eastAsia="ＭＳ 明朝" w:cs="ＭＳ 明朝" w:hint="eastAsia"/>
                                      <w:color w:val="000000"/>
                                      <w:kern w:val="0"/>
                                      <w:sz w:val="20"/>
                                      <w:szCs w:val="20"/>
                                    </w:rPr>
                                    <w:t>２</w:t>
                                  </w:r>
                                  <w:r>
                                    <w:rPr>
                                      <w:rFonts w:ascii="ＭＳ 明朝" w:eastAsia="ＭＳ 明朝" w:cs="ＭＳ 明朝" w:hint="eastAsia"/>
                                      <w:color w:val="000000"/>
                                      <w:kern w:val="0"/>
                                      <w:sz w:val="20"/>
                                      <w:szCs w:val="20"/>
                                    </w:rPr>
                                    <w:t xml:space="preserve">　</w:t>
                                  </w:r>
                                  <w:r w:rsidRPr="00A81A42">
                                    <w:rPr>
                                      <w:rFonts w:ascii="ＭＳ 明朝" w:eastAsia="ＭＳ 明朝" w:cs="ＭＳ 明朝" w:hint="eastAsia"/>
                                      <w:color w:val="000000"/>
                                      <w:kern w:val="0"/>
                                      <w:sz w:val="20"/>
                                      <w:szCs w:val="20"/>
                                    </w:rPr>
                                    <w:t>いじめ対応教員は、当該市立学校の校長が任命する。</w:t>
                                  </w:r>
                                </w:p>
                                <w:p w:rsidR="00CC558C" w:rsidRPr="00C25FF5" w:rsidRDefault="00CC558C" w:rsidP="00874FD9">
                                  <w:pPr>
                                    <w:autoSpaceDE w:val="0"/>
                                    <w:autoSpaceDN w:val="0"/>
                                    <w:adjustRightInd w:val="0"/>
                                    <w:jc w:val="left"/>
                                    <w:rPr>
                                      <w:rFonts w:ascii="ＭＳ 明朝" w:eastAsia="ＭＳ 明朝" w:hAnsi="Century" w:cs="ＭＳ 明朝"/>
                                      <w:color w:val="000000"/>
                                      <w:kern w:val="0"/>
                                      <w:sz w:val="20"/>
                                      <w:szCs w:val="20"/>
                                    </w:rPr>
                                  </w:pPr>
                                </w:p>
                              </w:tc>
                            </w:tr>
                          </w:tbl>
                          <w:p w:rsidR="00CC558C" w:rsidRPr="00A41CDD" w:rsidRDefault="00CC558C" w:rsidP="00382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8D47C" id="テキスト ボックス 15" o:spid="_x0000_s1029" type="#_x0000_t202" style="position:absolute;left:0;text-align:left;margin-left:28.2pt;margin-top:.5pt;width:413.2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" fillcolor="window"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p w:rsidR="00CC558C" w:rsidRDefault="00CC558C" w:rsidP="003823D6">
                            <w:pPr>
                              <w:autoSpaceDE w:val="0"/>
                              <w:autoSpaceDN w:val="0"/>
                              <w:adjustRightInd w:val="0"/>
                              <w:ind w:firstLineChars="500" w:firstLine="100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という。</w:t>
                            </w:r>
                            <w:r w:rsidRPr="00A81A42">
                              <w:rPr>
                                <w:rFonts w:ascii="ＭＳ 明朝" w:eastAsia="ＭＳ 明朝" w:cs="ＭＳ 明朝" w:hint="eastAsia"/>
                                <w:color w:val="000000"/>
                                <w:kern w:val="0"/>
                                <w:sz w:val="20"/>
                                <w:szCs w:val="20"/>
                              </w:rPr>
                              <w:t>）を置く。</w:t>
                            </w:r>
                          </w:p>
                          <w:p w:rsidR="00CC558C" w:rsidRPr="00C915C3" w:rsidRDefault="00CC558C" w:rsidP="003823D6">
                            <w:pPr>
                              <w:ind w:firstLineChars="300" w:firstLine="600"/>
                            </w:pPr>
                            <w:r w:rsidRPr="00A81A42">
                              <w:rPr>
                                <w:rFonts w:ascii="ＭＳ 明朝" w:eastAsia="ＭＳ 明朝" w:cs="ＭＳ 明朝" w:hint="eastAsia"/>
                                <w:color w:val="000000"/>
                                <w:kern w:val="0"/>
                                <w:sz w:val="20"/>
                                <w:szCs w:val="20"/>
                              </w:rPr>
                              <w:t>２</w:t>
                            </w:r>
                            <w:r>
                              <w:rPr>
                                <w:rFonts w:ascii="ＭＳ 明朝" w:eastAsia="ＭＳ 明朝" w:cs="ＭＳ 明朝" w:hint="eastAsia"/>
                                <w:color w:val="000000"/>
                                <w:kern w:val="0"/>
                                <w:sz w:val="20"/>
                                <w:szCs w:val="20"/>
                              </w:rPr>
                              <w:t xml:space="preserve">　</w:t>
                            </w:r>
                            <w:r w:rsidRPr="00A81A42">
                              <w:rPr>
                                <w:rFonts w:ascii="ＭＳ 明朝" w:eastAsia="ＭＳ 明朝" w:cs="ＭＳ 明朝" w:hint="eastAsia"/>
                                <w:color w:val="000000"/>
                                <w:kern w:val="0"/>
                                <w:sz w:val="20"/>
                                <w:szCs w:val="20"/>
                              </w:rPr>
                              <w:t>いじめ対応教員は、当該市立学校の校長が任命する。</w:t>
                            </w:r>
                          </w:p>
                          <w:p w:rsidR="00CC558C" w:rsidRPr="00C25FF5" w:rsidRDefault="00CC558C" w:rsidP="00874FD9">
                            <w:pPr>
                              <w:autoSpaceDE w:val="0"/>
                              <w:autoSpaceDN w:val="0"/>
                              <w:adjustRightInd w:val="0"/>
                              <w:jc w:val="left"/>
                              <w:rPr>
                                <w:rFonts w:ascii="ＭＳ 明朝" w:eastAsia="ＭＳ 明朝" w:hAnsi="Century" w:cs="ＭＳ 明朝"/>
                                <w:color w:val="000000"/>
                                <w:kern w:val="0"/>
                                <w:sz w:val="20"/>
                                <w:szCs w:val="20"/>
                              </w:rPr>
                            </w:pPr>
                          </w:p>
                        </w:tc>
                      </w:tr>
                    </w:tbl>
                    <w:p w:rsidR="00CC558C" w:rsidRPr="00A41CDD" w:rsidRDefault="00CC558C" w:rsidP="003823D6"/>
                  </w:txbxContent>
                </v:textbox>
              </v:shape>
            </w:pict>
          </mc:Fallback>
        </mc:AlternateContent>
      </w:r>
    </w:p>
    <w:p w:rsidR="003823D6" w:rsidRDefault="003823D6" w:rsidP="00A81A42">
      <w:pPr>
        <w:autoSpaceDE w:val="0"/>
        <w:autoSpaceDN w:val="0"/>
        <w:adjustRightInd w:val="0"/>
        <w:rPr>
          <w:rFonts w:ascii="ＭＳ ゴシック" w:eastAsia="ＭＳ ゴシック" w:cs="ＭＳ ゴシック"/>
          <w:color w:val="000000"/>
          <w:kern w:val="0"/>
          <w:szCs w:val="21"/>
        </w:rPr>
      </w:pPr>
    </w:p>
    <w:p w:rsidR="003823D6" w:rsidRDefault="003823D6" w:rsidP="00A81A42">
      <w:pPr>
        <w:autoSpaceDE w:val="0"/>
        <w:autoSpaceDN w:val="0"/>
        <w:adjustRightInd w:val="0"/>
        <w:rPr>
          <w:rFonts w:ascii="ＭＳ ゴシック" w:eastAsia="ＭＳ ゴシック" w:cs="ＭＳ ゴシック"/>
          <w:color w:val="000000"/>
          <w:kern w:val="0"/>
          <w:szCs w:val="21"/>
        </w:rPr>
      </w:pPr>
    </w:p>
    <w:p w:rsidR="00CA1CC5" w:rsidRPr="00CA1CC5" w:rsidRDefault="00CA1CC5" w:rsidP="00CA1CC5">
      <w:pPr>
        <w:autoSpaceDE w:val="0"/>
        <w:autoSpaceDN w:val="0"/>
        <w:adjustRightInd w:val="0"/>
        <w:ind w:leftChars="200" w:left="420"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校長が</w:t>
      </w:r>
      <w:r w:rsidRPr="00CA1CC5">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年度当初に</w:t>
      </w:r>
      <w:r w:rsidRPr="00CA1CC5">
        <w:rPr>
          <w:rFonts w:ascii="ＭＳ 明朝" w:eastAsia="ＭＳ 明朝" w:cs="ＭＳ 明朝" w:hint="eastAsia"/>
          <w:color w:val="000000"/>
          <w:kern w:val="0"/>
          <w:szCs w:val="21"/>
        </w:rPr>
        <w:t>「いじめ対応教員」を任命する。</w:t>
      </w:r>
    </w:p>
    <w:p w:rsidR="00CA1CC5" w:rsidRPr="00CA1CC5" w:rsidRDefault="00CA1CC5" w:rsidP="00CA1CC5">
      <w:pPr>
        <w:autoSpaceDE w:val="0"/>
        <w:autoSpaceDN w:val="0"/>
        <w:adjustRightInd w:val="0"/>
        <w:ind w:firstLineChars="300" w:firstLine="630"/>
        <w:jc w:val="left"/>
        <w:rPr>
          <w:rFonts w:ascii="ＭＳ 明朝" w:eastAsia="ＭＳ 明朝" w:cs="ＭＳ 明朝"/>
          <w:color w:val="000000"/>
          <w:kern w:val="0"/>
          <w:szCs w:val="21"/>
        </w:rPr>
      </w:pPr>
      <w:r w:rsidRPr="00CA1CC5">
        <w:rPr>
          <w:rFonts w:ascii="ＭＳ 明朝" w:eastAsia="ＭＳ 明朝" w:cs="ＭＳ 明朝" w:hint="eastAsia"/>
          <w:color w:val="000000"/>
          <w:kern w:val="0"/>
          <w:szCs w:val="21"/>
        </w:rPr>
        <w:t>いじめ対応教員は、校長の命を受け、以下の事項を担当する。</w:t>
      </w:r>
    </w:p>
    <w:p w:rsidR="00CA1CC5" w:rsidRPr="00CA1CC5" w:rsidRDefault="00CA1CC5" w:rsidP="00CA1CC5">
      <w:pPr>
        <w:autoSpaceDE w:val="0"/>
        <w:autoSpaceDN w:val="0"/>
        <w:adjustRightInd w:val="0"/>
        <w:ind w:firstLineChars="200" w:firstLine="420"/>
        <w:jc w:val="left"/>
        <w:rPr>
          <w:rFonts w:ascii="ＭＳ 明朝" w:eastAsia="ＭＳ 明朝" w:cs="ＭＳ 明朝"/>
          <w:color w:val="000000"/>
          <w:kern w:val="0"/>
          <w:szCs w:val="21"/>
        </w:rPr>
      </w:pPr>
      <w:r w:rsidRPr="00CA1CC5">
        <w:rPr>
          <w:rFonts w:ascii="ＭＳ 明朝" w:eastAsia="ＭＳ 明朝" w:cs="ＭＳ 明朝" w:hint="eastAsia"/>
          <w:color w:val="000000"/>
          <w:kern w:val="0"/>
          <w:szCs w:val="21"/>
        </w:rPr>
        <w:t>ア</w:t>
      </w:r>
      <w:r>
        <w:rPr>
          <w:rFonts w:ascii="ＭＳ 明朝" w:eastAsia="ＭＳ 明朝" w:cs="ＭＳ 明朝" w:hint="eastAsia"/>
          <w:color w:val="000000"/>
          <w:kern w:val="0"/>
          <w:szCs w:val="21"/>
        </w:rPr>
        <w:t xml:space="preserve">　</w:t>
      </w:r>
      <w:r w:rsidRPr="00CA1CC5">
        <w:rPr>
          <w:rFonts w:ascii="ＭＳ 明朝" w:eastAsia="ＭＳ 明朝" w:cs="ＭＳ 明朝" w:hint="eastAsia"/>
          <w:color w:val="000000"/>
          <w:kern w:val="0"/>
          <w:szCs w:val="21"/>
        </w:rPr>
        <w:t>いじめに関する情報を教職員で共有するために必要な措置を講ずること。</w:t>
      </w:r>
    </w:p>
    <w:p w:rsidR="00CA1CC5" w:rsidRPr="00CA1CC5" w:rsidRDefault="00CA1CC5" w:rsidP="00CA1CC5">
      <w:pPr>
        <w:autoSpaceDE w:val="0"/>
        <w:autoSpaceDN w:val="0"/>
        <w:adjustRightInd w:val="0"/>
        <w:ind w:leftChars="200" w:left="630" w:hangingChars="100" w:hanging="210"/>
        <w:jc w:val="left"/>
        <w:rPr>
          <w:rFonts w:ascii="ＭＳ 明朝" w:eastAsia="ＭＳ 明朝" w:cs="ＭＳ 明朝"/>
          <w:color w:val="000000"/>
          <w:kern w:val="0"/>
          <w:szCs w:val="21"/>
        </w:rPr>
      </w:pPr>
      <w:r w:rsidRPr="00CA1CC5">
        <w:rPr>
          <w:rFonts w:ascii="ＭＳ 明朝" w:eastAsia="ＭＳ 明朝" w:cs="ＭＳ 明朝" w:hint="eastAsia"/>
          <w:color w:val="000000"/>
          <w:kern w:val="0"/>
          <w:szCs w:val="21"/>
        </w:rPr>
        <w:t>イ</w:t>
      </w:r>
      <w:r>
        <w:rPr>
          <w:rFonts w:ascii="ＭＳ 明朝" w:eastAsia="ＭＳ 明朝" w:cs="ＭＳ 明朝" w:hint="eastAsia"/>
          <w:color w:val="000000"/>
          <w:kern w:val="0"/>
          <w:szCs w:val="21"/>
        </w:rPr>
        <w:t xml:space="preserve">　生徒、保護者、生徒</w:t>
      </w:r>
      <w:r w:rsidRPr="00CA1CC5">
        <w:rPr>
          <w:rFonts w:ascii="ＭＳ 明朝" w:eastAsia="ＭＳ 明朝" w:cs="ＭＳ 明朝" w:hint="eastAsia"/>
          <w:color w:val="000000"/>
          <w:kern w:val="0"/>
          <w:szCs w:val="21"/>
        </w:rPr>
        <w:t>関連団体、市民等からのいじめ（いじめの疑いがあると認める場合を含む。）に係る相談に応じ、助言その他の措置を速やかに行うための会合を開催すること。</w:t>
      </w:r>
    </w:p>
    <w:p w:rsidR="00CA1CC5" w:rsidRPr="00CA1CC5" w:rsidRDefault="00CA1CC5" w:rsidP="00CA1CC5">
      <w:pPr>
        <w:autoSpaceDE w:val="0"/>
        <w:autoSpaceDN w:val="0"/>
        <w:adjustRightInd w:val="0"/>
        <w:ind w:leftChars="200" w:left="630" w:hangingChars="100" w:hanging="210"/>
        <w:jc w:val="left"/>
        <w:rPr>
          <w:rFonts w:ascii="ＭＳ 明朝" w:eastAsia="ＭＳ 明朝" w:cs="ＭＳ 明朝"/>
          <w:color w:val="000000"/>
          <w:kern w:val="0"/>
          <w:szCs w:val="21"/>
        </w:rPr>
      </w:pPr>
      <w:r w:rsidRPr="00CA1CC5">
        <w:rPr>
          <w:rFonts w:ascii="ＭＳ 明朝" w:eastAsia="ＭＳ 明朝" w:cs="ＭＳ 明朝" w:hint="eastAsia"/>
          <w:color w:val="000000"/>
          <w:kern w:val="0"/>
          <w:szCs w:val="21"/>
        </w:rPr>
        <w:t>ウ</w:t>
      </w:r>
      <w:r>
        <w:rPr>
          <w:rFonts w:ascii="ＭＳ 明朝" w:eastAsia="ＭＳ 明朝" w:cs="ＭＳ 明朝" w:hint="eastAsia"/>
          <w:color w:val="000000"/>
          <w:kern w:val="0"/>
          <w:szCs w:val="21"/>
        </w:rPr>
        <w:t xml:space="preserve">　</w:t>
      </w:r>
      <w:r w:rsidRPr="00CA1CC5">
        <w:rPr>
          <w:rFonts w:ascii="ＭＳ 明朝" w:eastAsia="ＭＳ 明朝" w:cs="ＭＳ 明朝" w:hint="eastAsia"/>
          <w:color w:val="000000"/>
          <w:kern w:val="0"/>
          <w:szCs w:val="21"/>
        </w:rPr>
        <w:t>いじめの防止等のための措置を講ずるため、必要な場合には、いじめ対</w:t>
      </w:r>
      <w:r>
        <w:rPr>
          <w:rFonts w:ascii="ＭＳ 明朝" w:eastAsia="ＭＳ 明朝" w:cs="ＭＳ 明朝" w:hint="eastAsia"/>
          <w:color w:val="000000"/>
          <w:kern w:val="0"/>
          <w:szCs w:val="21"/>
        </w:rPr>
        <w:t>策委員会（法２２条に基づく学校いじめ対策組織）</w:t>
      </w:r>
      <w:r w:rsidRPr="00CA1CC5">
        <w:rPr>
          <w:rFonts w:ascii="ＭＳ 明朝" w:eastAsia="ＭＳ 明朝" w:cs="ＭＳ 明朝" w:hint="eastAsia"/>
          <w:color w:val="000000"/>
          <w:kern w:val="0"/>
          <w:szCs w:val="21"/>
        </w:rPr>
        <w:t>を招集すること。</w:t>
      </w:r>
    </w:p>
    <w:p w:rsidR="00CA1CC5" w:rsidRPr="00CA1CC5" w:rsidRDefault="00CA1CC5" w:rsidP="00CA1CC5">
      <w:pPr>
        <w:autoSpaceDE w:val="0"/>
        <w:autoSpaceDN w:val="0"/>
        <w:adjustRightInd w:val="0"/>
        <w:ind w:leftChars="200" w:left="630" w:hangingChars="100" w:hanging="210"/>
        <w:jc w:val="left"/>
        <w:rPr>
          <w:rFonts w:ascii="ＭＳ 明朝" w:eastAsia="ＭＳ 明朝" w:cs="ＭＳ 明朝"/>
          <w:color w:val="000000"/>
          <w:kern w:val="0"/>
          <w:szCs w:val="21"/>
        </w:rPr>
      </w:pPr>
      <w:r w:rsidRPr="00CA1CC5">
        <w:rPr>
          <w:rFonts w:ascii="ＭＳ 明朝" w:eastAsia="ＭＳ 明朝" w:cs="ＭＳ 明朝" w:hint="eastAsia"/>
          <w:color w:val="000000"/>
          <w:kern w:val="0"/>
          <w:szCs w:val="21"/>
        </w:rPr>
        <w:t>エ</w:t>
      </w:r>
      <w:r>
        <w:rPr>
          <w:rFonts w:ascii="ＭＳ 明朝" w:eastAsia="ＭＳ 明朝" w:cs="ＭＳ 明朝" w:hint="eastAsia"/>
          <w:color w:val="000000"/>
          <w:kern w:val="0"/>
          <w:szCs w:val="21"/>
        </w:rPr>
        <w:t xml:space="preserve">　</w:t>
      </w:r>
      <w:r w:rsidRPr="00CA1CC5">
        <w:rPr>
          <w:rFonts w:ascii="ＭＳ 明朝" w:eastAsia="ＭＳ 明朝" w:cs="ＭＳ 明朝" w:hint="eastAsia"/>
          <w:color w:val="000000"/>
          <w:kern w:val="0"/>
          <w:szCs w:val="21"/>
        </w:rPr>
        <w:t>いじめの事実があると疑われる場合において、いじめの事実の有無に関する調査をし、必要な措置を講ずること。</w:t>
      </w:r>
    </w:p>
    <w:p w:rsidR="00CA1CC5" w:rsidRPr="00CA1CC5" w:rsidRDefault="00CA1CC5" w:rsidP="00CA1CC5">
      <w:pPr>
        <w:autoSpaceDE w:val="0"/>
        <w:autoSpaceDN w:val="0"/>
        <w:adjustRightInd w:val="0"/>
        <w:ind w:leftChars="200" w:left="630" w:hangingChars="100" w:hanging="210"/>
        <w:jc w:val="left"/>
        <w:rPr>
          <w:rFonts w:ascii="ＭＳ 明朝" w:eastAsia="ＭＳ 明朝" w:cs="ＭＳ 明朝"/>
          <w:color w:val="000000"/>
          <w:kern w:val="0"/>
          <w:szCs w:val="21"/>
        </w:rPr>
      </w:pPr>
      <w:r w:rsidRPr="00CA1CC5">
        <w:rPr>
          <w:rFonts w:ascii="ＭＳ 明朝" w:eastAsia="ＭＳ 明朝" w:cs="ＭＳ 明朝" w:hint="eastAsia"/>
          <w:color w:val="000000"/>
          <w:kern w:val="0"/>
          <w:szCs w:val="21"/>
        </w:rPr>
        <w:t>オ</w:t>
      </w:r>
      <w:r>
        <w:rPr>
          <w:rFonts w:ascii="ＭＳ 明朝" w:eastAsia="ＭＳ 明朝" w:cs="ＭＳ 明朝" w:hint="eastAsia"/>
          <w:color w:val="000000"/>
          <w:kern w:val="0"/>
          <w:szCs w:val="21"/>
        </w:rPr>
        <w:t xml:space="preserve">　</w:t>
      </w:r>
      <w:r w:rsidRPr="00CA1CC5">
        <w:rPr>
          <w:rFonts w:ascii="ＭＳ 明朝" w:eastAsia="ＭＳ 明朝" w:cs="ＭＳ 明朝" w:hint="eastAsia"/>
          <w:color w:val="000000"/>
          <w:kern w:val="0"/>
          <w:szCs w:val="21"/>
        </w:rPr>
        <w:t>子ども関連団体又は関係機関等に対し、いじめの防止等のために必要な措置及び協力を求めること。</w:t>
      </w:r>
    </w:p>
    <w:p w:rsidR="00CA1CC5" w:rsidRPr="00CA1CC5" w:rsidRDefault="00CA1CC5" w:rsidP="00806EF8">
      <w:pPr>
        <w:autoSpaceDE w:val="0"/>
        <w:autoSpaceDN w:val="0"/>
        <w:adjustRightInd w:val="0"/>
        <w:ind w:leftChars="200" w:left="630" w:hangingChars="100" w:hanging="210"/>
        <w:jc w:val="left"/>
        <w:rPr>
          <w:rFonts w:ascii="ＭＳ 明朝" w:eastAsia="ＭＳ 明朝" w:cs="ＭＳ 明朝"/>
          <w:color w:val="000000"/>
          <w:kern w:val="0"/>
          <w:szCs w:val="21"/>
        </w:rPr>
      </w:pPr>
      <w:r w:rsidRPr="00CA1CC5">
        <w:rPr>
          <w:rFonts w:ascii="ＭＳ 明朝" w:eastAsia="ＭＳ 明朝" w:cs="ＭＳ 明朝" w:hint="eastAsia"/>
          <w:color w:val="000000"/>
          <w:kern w:val="0"/>
          <w:szCs w:val="21"/>
        </w:rPr>
        <w:t>カ</w:t>
      </w:r>
      <w:r w:rsidR="00806EF8">
        <w:rPr>
          <w:rFonts w:ascii="ＭＳ 明朝" w:eastAsia="ＭＳ 明朝" w:cs="ＭＳ 明朝" w:hint="eastAsia"/>
          <w:color w:val="000000"/>
          <w:kern w:val="0"/>
          <w:szCs w:val="21"/>
        </w:rPr>
        <w:t xml:space="preserve">　</w:t>
      </w:r>
      <w:r w:rsidRPr="00CA1CC5">
        <w:rPr>
          <w:rFonts w:ascii="ＭＳ 明朝" w:eastAsia="ＭＳ 明朝" w:cs="ＭＳ 明朝" w:hint="eastAsia"/>
          <w:color w:val="000000"/>
          <w:kern w:val="0"/>
          <w:szCs w:val="21"/>
        </w:rPr>
        <w:t>川口市いじめから子どもを守る委員会</w:t>
      </w:r>
      <w:r w:rsidR="00806EF8">
        <w:rPr>
          <w:rFonts w:ascii="ＭＳ 明朝" w:eastAsia="ＭＳ 明朝" w:cs="ＭＳ 明朝" w:hint="eastAsia"/>
          <w:color w:val="000000"/>
          <w:kern w:val="0"/>
          <w:szCs w:val="21"/>
        </w:rPr>
        <w:t>、</w:t>
      </w:r>
      <w:r w:rsidRPr="00CA1CC5">
        <w:rPr>
          <w:rFonts w:ascii="ＭＳ 明朝" w:eastAsia="ＭＳ 明朝" w:cs="ＭＳ 明朝" w:hint="eastAsia"/>
          <w:color w:val="000000"/>
          <w:kern w:val="0"/>
          <w:szCs w:val="21"/>
        </w:rPr>
        <w:t>その他の機関と連携して、いじめに関する調査又は調整活動を行い、これらの機関に協力すること。</w:t>
      </w:r>
    </w:p>
    <w:p w:rsidR="00806EF8" w:rsidRDefault="00CA1CC5" w:rsidP="00CA1CC5">
      <w:pPr>
        <w:ind w:leftChars="200" w:left="420" w:firstLineChars="100" w:firstLine="210"/>
        <w:rPr>
          <w:rFonts w:ascii="ＭＳ 明朝" w:eastAsia="ＭＳ 明朝" w:cs="ＭＳ 明朝"/>
          <w:color w:val="000000"/>
          <w:kern w:val="0"/>
          <w:szCs w:val="21"/>
        </w:rPr>
      </w:pPr>
      <w:r w:rsidRPr="00CA1CC5">
        <w:rPr>
          <w:rFonts w:ascii="ＭＳ 明朝" w:eastAsia="ＭＳ 明朝" w:cs="ＭＳ 明朝" w:hint="eastAsia"/>
          <w:color w:val="000000"/>
          <w:kern w:val="0"/>
          <w:szCs w:val="21"/>
        </w:rPr>
        <w:t>なお、教職員は、いじめの事実を認めたとき（いじめの疑いがあると認める場合を含む。）は、いじめ対応教員に報告するとともに、いじめの防止等に関する対策に関しいじめ対応教員に協力するものとする。</w:t>
      </w:r>
    </w:p>
    <w:p w:rsidR="00806EF8" w:rsidRDefault="00806EF8" w:rsidP="00CA1CC5">
      <w:pPr>
        <w:ind w:leftChars="200" w:left="420" w:firstLineChars="100" w:firstLine="281"/>
        <w:rPr>
          <w:rFonts w:ascii="ＭＳ 明朝" w:eastAsia="ＭＳ 明朝" w:cs="ＭＳ 明朝"/>
          <w:color w:val="000000"/>
          <w:kern w:val="0"/>
          <w:szCs w:val="21"/>
        </w:rPr>
      </w:pPr>
      <w:r w:rsidRPr="003823D6">
        <w:rPr>
          <w:rFonts w:ascii="ＭＳ ゴシック" w:eastAsia="ＭＳ ゴシック" w:hAnsi="ＭＳ ゴシック"/>
          <w:b/>
          <w:noProof/>
          <w:sz w:val="28"/>
          <w:szCs w:val="28"/>
          <w:u w:val="single"/>
        </w:rPr>
        <mc:AlternateContent>
          <mc:Choice Requires="wps">
            <w:drawing>
              <wp:anchor distT="0" distB="0" distL="114300" distR="114300" simplePos="0" relativeHeight="251676672" behindDoc="0" locked="0" layoutInCell="1" allowOverlap="1" wp14:anchorId="345B998D" wp14:editId="391E78FC">
                <wp:simplePos x="0" y="0"/>
                <wp:positionH relativeFrom="margin">
                  <wp:posOffset>415290</wp:posOffset>
                </wp:positionH>
                <wp:positionV relativeFrom="paragraph">
                  <wp:posOffset>482601</wp:posOffset>
                </wp:positionV>
                <wp:extent cx="5248275" cy="12001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5248275" cy="1200150"/>
                        </a:xfrm>
                        <a:prstGeom prst="rect">
                          <a:avLst/>
                        </a:prstGeom>
                        <a:solidFill>
                          <a:sysClr val="window" lastClr="FFFFFF"/>
                        </a:solidFill>
                        <a:ln w="6350">
                          <a:solidFill>
                            <a:prstClr val="black"/>
                          </a:solidFill>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p w:rsidR="00CC558C" w:rsidRPr="00806EF8" w:rsidRDefault="00CC558C" w:rsidP="00806EF8">
                                  <w:pPr>
                                    <w:autoSpaceDE w:val="0"/>
                                    <w:autoSpaceDN w:val="0"/>
                                    <w:adjustRightInd w:val="0"/>
                                    <w:jc w:val="left"/>
                                    <w:rPr>
                                      <w:rFonts w:ascii="ＭＳ 明朝" w:eastAsia="ＭＳ 明朝" w:cs="ＭＳ 明朝"/>
                                      <w:color w:val="000000"/>
                                      <w:kern w:val="0"/>
                                      <w:sz w:val="20"/>
                                      <w:szCs w:val="20"/>
                                    </w:rPr>
                                  </w:pPr>
                                  <w:r w:rsidRPr="00806EF8">
                                    <w:rPr>
                                      <w:rFonts w:ascii="ＭＳ 明朝" w:eastAsia="ＭＳ 明朝" w:cs="ＭＳ 明朝" w:hint="eastAsia"/>
                                      <w:color w:val="000000"/>
                                      <w:kern w:val="0"/>
                                      <w:sz w:val="20"/>
                                      <w:szCs w:val="20"/>
                                    </w:rPr>
                                    <w:t>【法】</w:t>
                                  </w:r>
                                </w:p>
                                <w:p w:rsidR="00CC558C" w:rsidRPr="00C25FF5" w:rsidRDefault="00CC558C" w:rsidP="00806EF8">
                                  <w:pPr>
                                    <w:autoSpaceDE w:val="0"/>
                                    <w:autoSpaceDN w:val="0"/>
                                    <w:adjustRightInd w:val="0"/>
                                    <w:ind w:left="1000" w:hangingChars="500" w:hanging="1000"/>
                                    <w:jc w:val="left"/>
                                    <w:rPr>
                                      <w:rFonts w:ascii="ＭＳ 明朝" w:eastAsia="ＭＳ 明朝" w:hAnsi="Century" w:cs="ＭＳ 明朝"/>
                                      <w:color w:val="000000"/>
                                      <w:kern w:val="0"/>
                                      <w:sz w:val="20"/>
                                      <w:szCs w:val="20"/>
                                    </w:rPr>
                                  </w:pPr>
                                  <w:r w:rsidRPr="00806EF8">
                                    <w:rPr>
                                      <w:rFonts w:ascii="ＭＳ 明朝" w:eastAsia="ＭＳ 明朝" w:cs="ＭＳ 明朝" w:hint="eastAsia"/>
                                      <w:color w:val="000000"/>
                                      <w:kern w:val="0"/>
                                      <w:sz w:val="20"/>
                                      <w:szCs w:val="20"/>
                                    </w:rPr>
                                    <w:t>第２２条</w:t>
                                  </w:r>
                                  <w:r>
                                    <w:rPr>
                                      <w:rFonts w:ascii="ＭＳ 明朝" w:eastAsia="ＭＳ 明朝" w:cs="ＭＳ 明朝" w:hint="eastAsia"/>
                                      <w:color w:val="000000"/>
                                      <w:kern w:val="0"/>
                                      <w:sz w:val="20"/>
                                      <w:szCs w:val="20"/>
                                    </w:rPr>
                                    <w:t xml:space="preserve">　</w:t>
                                  </w:r>
                                  <w:r w:rsidRPr="00806EF8">
                                    <w:rPr>
                                      <w:rFonts w:ascii="ＭＳ 明朝" w:eastAsia="ＭＳ 明朝" w:cs="ＭＳ 明朝" w:hint="eastAsia"/>
                                      <w:color w:val="000000"/>
                                      <w:kern w:val="0"/>
                                      <w:sz w:val="20"/>
                                      <w:szCs w:val="20"/>
                                    </w:rPr>
                                    <w:t>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p>
                              </w:tc>
                            </w:tr>
                          </w:tbl>
                          <w:p w:rsidR="00CC558C" w:rsidRPr="00A41CDD" w:rsidRDefault="00CC558C" w:rsidP="00806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998D" id="テキスト ボックス 12" o:spid="_x0000_s1030" type="#_x0000_t202" style="position:absolute;left:0;text-align:left;margin-left:32.7pt;margin-top:38pt;width:413.25pt;height:9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" fillcolor="window"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p w:rsidR="00CC558C" w:rsidRPr="00806EF8" w:rsidRDefault="00CC558C" w:rsidP="00806EF8">
                            <w:pPr>
                              <w:autoSpaceDE w:val="0"/>
                              <w:autoSpaceDN w:val="0"/>
                              <w:adjustRightInd w:val="0"/>
                              <w:jc w:val="left"/>
                              <w:rPr>
                                <w:rFonts w:ascii="ＭＳ 明朝" w:eastAsia="ＭＳ 明朝" w:cs="ＭＳ 明朝"/>
                                <w:color w:val="000000"/>
                                <w:kern w:val="0"/>
                                <w:sz w:val="20"/>
                                <w:szCs w:val="20"/>
                              </w:rPr>
                            </w:pPr>
                            <w:r w:rsidRPr="00806EF8">
                              <w:rPr>
                                <w:rFonts w:ascii="ＭＳ 明朝" w:eastAsia="ＭＳ 明朝" w:cs="ＭＳ 明朝" w:hint="eastAsia"/>
                                <w:color w:val="000000"/>
                                <w:kern w:val="0"/>
                                <w:sz w:val="20"/>
                                <w:szCs w:val="20"/>
                              </w:rPr>
                              <w:t>【法】</w:t>
                            </w:r>
                          </w:p>
                          <w:p w:rsidR="00CC558C" w:rsidRPr="00C25FF5" w:rsidRDefault="00CC558C" w:rsidP="00806EF8">
                            <w:pPr>
                              <w:autoSpaceDE w:val="0"/>
                              <w:autoSpaceDN w:val="0"/>
                              <w:adjustRightInd w:val="0"/>
                              <w:ind w:left="1000" w:hangingChars="500" w:hanging="1000"/>
                              <w:jc w:val="left"/>
                              <w:rPr>
                                <w:rFonts w:ascii="ＭＳ 明朝" w:eastAsia="ＭＳ 明朝" w:hAnsi="Century" w:cs="ＭＳ 明朝"/>
                                <w:color w:val="000000"/>
                                <w:kern w:val="0"/>
                                <w:sz w:val="20"/>
                                <w:szCs w:val="20"/>
                              </w:rPr>
                            </w:pPr>
                            <w:r w:rsidRPr="00806EF8">
                              <w:rPr>
                                <w:rFonts w:ascii="ＭＳ 明朝" w:eastAsia="ＭＳ 明朝" w:cs="ＭＳ 明朝" w:hint="eastAsia"/>
                                <w:color w:val="000000"/>
                                <w:kern w:val="0"/>
                                <w:sz w:val="20"/>
                                <w:szCs w:val="20"/>
                              </w:rPr>
                              <w:t>第２２条</w:t>
                            </w:r>
                            <w:r>
                              <w:rPr>
                                <w:rFonts w:ascii="ＭＳ 明朝" w:eastAsia="ＭＳ 明朝" w:cs="ＭＳ 明朝" w:hint="eastAsia"/>
                                <w:color w:val="000000"/>
                                <w:kern w:val="0"/>
                                <w:sz w:val="20"/>
                                <w:szCs w:val="20"/>
                              </w:rPr>
                              <w:t xml:space="preserve">　</w:t>
                            </w:r>
                            <w:r w:rsidRPr="00806EF8">
                              <w:rPr>
                                <w:rFonts w:ascii="ＭＳ 明朝" w:eastAsia="ＭＳ 明朝" w:cs="ＭＳ 明朝" w:hint="eastAsia"/>
                                <w:color w:val="000000"/>
                                <w:kern w:val="0"/>
                                <w:sz w:val="20"/>
                                <w:szCs w:val="20"/>
                              </w:rPr>
                              <w:t>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p>
                        </w:tc>
                      </w:tr>
                    </w:tbl>
                    <w:p w:rsidR="00CC558C" w:rsidRPr="00A41CDD" w:rsidRDefault="00CC558C" w:rsidP="00806EF8"/>
                  </w:txbxContent>
                </v:textbox>
                <w10:wrap anchorx="margin"/>
              </v:shape>
            </w:pict>
          </mc:Fallback>
        </mc:AlternateConten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999"/>
      </w:tblGrid>
      <w:tr w:rsidR="00806EF8" w:rsidRPr="00806EF8">
        <w:trPr>
          <w:trHeight w:val="660"/>
        </w:trPr>
        <w:tc>
          <w:tcPr>
            <w:tcW w:w="7999" w:type="dxa"/>
          </w:tcPr>
          <w:p w:rsidR="00806EF8" w:rsidRDefault="00806EF8" w:rsidP="00806EF8">
            <w:pPr>
              <w:autoSpaceDE w:val="0"/>
              <w:autoSpaceDN w:val="0"/>
              <w:adjustRightInd w:val="0"/>
              <w:jc w:val="left"/>
              <w:rPr>
                <w:rFonts w:ascii="ＭＳ ゴシック" w:eastAsia="ＭＳ ゴシック" w:cs="ＭＳ ゴシック"/>
                <w:color w:val="000000"/>
                <w:kern w:val="0"/>
                <w:szCs w:val="21"/>
              </w:rPr>
            </w:pPr>
            <w:r>
              <w:rPr>
                <w:rFonts w:ascii="ＭＳ ゴシック" w:eastAsia="ＭＳ ゴシック" w:cs="ＭＳ ゴシック" w:hint="eastAsia"/>
                <w:color w:val="000000"/>
                <w:kern w:val="0"/>
                <w:szCs w:val="21"/>
              </w:rPr>
              <w:t>（３）</w:t>
            </w:r>
            <w:r w:rsidRPr="00806EF8">
              <w:rPr>
                <w:rFonts w:ascii="ＭＳ ゴシック" w:eastAsia="ＭＳ ゴシック" w:cs="ＭＳ ゴシック" w:hint="eastAsia"/>
                <w:color w:val="000000"/>
                <w:kern w:val="0"/>
                <w:szCs w:val="21"/>
              </w:rPr>
              <w:t>いじめの防止等の対策のための組織</w:t>
            </w:r>
          </w:p>
          <w:p w:rsidR="00806EF8" w:rsidRDefault="00806EF8" w:rsidP="00806EF8">
            <w:pPr>
              <w:autoSpaceDE w:val="0"/>
              <w:autoSpaceDN w:val="0"/>
              <w:adjustRightInd w:val="0"/>
              <w:jc w:val="left"/>
              <w:rPr>
                <w:rFonts w:ascii="ＭＳ ゴシック" w:eastAsia="ＭＳ ゴシック" w:cs="ＭＳ ゴシック"/>
                <w:color w:val="000000"/>
                <w:kern w:val="0"/>
                <w:szCs w:val="21"/>
              </w:rPr>
            </w:pPr>
          </w:p>
          <w:p w:rsidR="00806EF8" w:rsidRDefault="00806EF8" w:rsidP="00806EF8">
            <w:pPr>
              <w:autoSpaceDE w:val="0"/>
              <w:autoSpaceDN w:val="0"/>
              <w:adjustRightInd w:val="0"/>
              <w:jc w:val="left"/>
              <w:rPr>
                <w:rFonts w:ascii="ＭＳ ゴシック" w:eastAsia="ＭＳ ゴシック" w:cs="ＭＳ ゴシック"/>
                <w:color w:val="000000"/>
                <w:kern w:val="0"/>
                <w:szCs w:val="21"/>
              </w:rPr>
            </w:pPr>
          </w:p>
          <w:p w:rsidR="00806EF8" w:rsidRDefault="00806EF8" w:rsidP="00806EF8">
            <w:pPr>
              <w:autoSpaceDE w:val="0"/>
              <w:autoSpaceDN w:val="0"/>
              <w:adjustRightInd w:val="0"/>
              <w:jc w:val="left"/>
              <w:rPr>
                <w:rFonts w:ascii="ＭＳ ゴシック" w:eastAsia="ＭＳ ゴシック" w:cs="ＭＳ ゴシック"/>
                <w:color w:val="000000"/>
                <w:kern w:val="0"/>
                <w:szCs w:val="21"/>
              </w:rPr>
            </w:pPr>
          </w:p>
          <w:p w:rsidR="00806EF8" w:rsidRPr="00806EF8" w:rsidRDefault="00806EF8" w:rsidP="00806EF8">
            <w:pPr>
              <w:autoSpaceDE w:val="0"/>
              <w:autoSpaceDN w:val="0"/>
              <w:adjustRightInd w:val="0"/>
              <w:jc w:val="left"/>
              <w:rPr>
                <w:rFonts w:ascii="ＭＳ 明朝" w:eastAsia="ＭＳ 明朝" w:cs="ＭＳ 明朝"/>
                <w:color w:val="000000"/>
                <w:kern w:val="0"/>
                <w:sz w:val="20"/>
                <w:szCs w:val="20"/>
              </w:rPr>
            </w:pPr>
          </w:p>
        </w:tc>
      </w:tr>
    </w:tbl>
    <w:p w:rsidR="00806EF8" w:rsidRPr="00806EF8" w:rsidRDefault="00806EF8" w:rsidP="00CA1CC5">
      <w:pPr>
        <w:ind w:leftChars="200" w:left="420" w:firstLineChars="100" w:firstLine="210"/>
        <w:rPr>
          <w:rFonts w:ascii="ＭＳ 明朝" w:eastAsia="ＭＳ 明朝" w:cs="ＭＳ 明朝"/>
          <w:color w:val="000000"/>
          <w:kern w:val="0"/>
          <w:szCs w:val="21"/>
        </w:rPr>
      </w:pPr>
    </w:p>
    <w:p w:rsidR="00806EF8" w:rsidRDefault="00806EF8" w:rsidP="00CA1CC5">
      <w:pPr>
        <w:ind w:leftChars="200" w:left="420" w:firstLineChars="100" w:firstLine="210"/>
        <w:rPr>
          <w:rFonts w:ascii="ＭＳ 明朝" w:eastAsia="ＭＳ 明朝" w:cs="ＭＳ 明朝"/>
          <w:color w:val="000000"/>
          <w:kern w:val="0"/>
          <w:szCs w:val="21"/>
        </w:rPr>
      </w:pPr>
    </w:p>
    <w:p w:rsidR="00806EF8" w:rsidRPr="00806EF8" w:rsidRDefault="00806EF8" w:rsidP="00806EF8">
      <w:pPr>
        <w:autoSpaceDE w:val="0"/>
        <w:autoSpaceDN w:val="0"/>
        <w:adjustRightInd w:val="0"/>
        <w:ind w:leftChars="200" w:left="420"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本校</w:t>
      </w:r>
      <w:r w:rsidRPr="00806EF8">
        <w:rPr>
          <w:rFonts w:ascii="ＭＳ 明朝" w:eastAsia="ＭＳ 明朝" w:cs="ＭＳ 明朝" w:hint="eastAsia"/>
          <w:color w:val="000000"/>
          <w:kern w:val="0"/>
          <w:szCs w:val="21"/>
        </w:rPr>
        <w:t>は、いじめの防止、いじめの早期発見及びいじめへの対処等に関する措置を実効的に行うため、各学校において組織的な対応を行うため中核となる常設の組織（以下、「いじめ対策委員会」という。）を置く。</w:t>
      </w:r>
    </w:p>
    <w:p w:rsidR="00AD65D8" w:rsidRDefault="00482908" w:rsidP="00AD65D8">
      <w:pPr>
        <w:autoSpaceDE w:val="0"/>
        <w:autoSpaceDN w:val="0"/>
        <w:adjustRightInd w:val="0"/>
        <w:ind w:leftChars="200" w:left="420"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いじめ対策委員会の構成員には、管理職、</w:t>
      </w:r>
      <w:r w:rsidR="00806EF8" w:rsidRPr="00806EF8">
        <w:rPr>
          <w:rFonts w:ascii="ＭＳ 明朝" w:eastAsia="ＭＳ 明朝" w:cs="ＭＳ 明朝" w:hint="eastAsia"/>
          <w:color w:val="000000"/>
          <w:kern w:val="0"/>
          <w:szCs w:val="21"/>
        </w:rPr>
        <w:t>いじめ対応教員、教務主任、生徒指導主任、学年主任、養護教諭、学校医等の中から学校の実情により充てることとする。個々の事案により、学級担任や部活動の顧問が参加可能とするなど柔軟な組織とする。</w:t>
      </w:r>
    </w:p>
    <w:p w:rsidR="007C49E1" w:rsidRPr="00AD65D8" w:rsidRDefault="00AD65D8" w:rsidP="00AD65D8">
      <w:pPr>
        <w:autoSpaceDE w:val="0"/>
        <w:autoSpaceDN w:val="0"/>
        <w:adjustRightInd w:val="0"/>
        <w:ind w:leftChars="200" w:left="420" w:firstLineChars="100" w:firstLine="210"/>
        <w:jc w:val="left"/>
        <w:rPr>
          <w:rFonts w:asciiTheme="minorEastAsia" w:hAnsiTheme="minorEastAsia" w:hint="eastAsia"/>
        </w:rPr>
      </w:pPr>
      <w:r w:rsidRPr="00C915C3">
        <w:rPr>
          <w:rFonts w:asciiTheme="minorEastAsia" w:hAnsiTheme="minorEastAsia" w:hint="eastAsia"/>
        </w:rPr>
        <w:t>いじめ対策委員会</w:t>
      </w:r>
      <w:r>
        <w:rPr>
          <w:rFonts w:asciiTheme="minorEastAsia" w:hAnsiTheme="minorEastAsia" w:hint="eastAsia"/>
        </w:rPr>
        <w:t>はいじめ対応教員</w:t>
      </w:r>
      <w:r w:rsidRPr="00C915C3">
        <w:rPr>
          <w:rFonts w:asciiTheme="minorEastAsia" w:hAnsiTheme="minorEastAsia" w:hint="eastAsia"/>
        </w:rPr>
        <w:t>の</w:t>
      </w:r>
      <w:r>
        <w:rPr>
          <w:rFonts w:asciiTheme="minorEastAsia" w:hAnsiTheme="minorEastAsia" w:hint="eastAsia"/>
        </w:rPr>
        <w:t>招集により</w:t>
      </w:r>
      <w:r w:rsidRPr="00C915C3">
        <w:rPr>
          <w:rFonts w:asciiTheme="minorEastAsia" w:hAnsiTheme="minorEastAsia" w:hint="eastAsia"/>
        </w:rPr>
        <w:t>月１回開催する。</w:t>
      </w:r>
    </w:p>
    <w:p w:rsidR="007F2501" w:rsidRPr="00806EF8" w:rsidRDefault="00806EF8" w:rsidP="00EE7B84">
      <w:pPr>
        <w:autoSpaceDE w:val="0"/>
        <w:autoSpaceDN w:val="0"/>
        <w:adjustRightInd w:val="0"/>
        <w:ind w:leftChars="200" w:left="420" w:firstLineChars="100" w:firstLine="210"/>
        <w:jc w:val="left"/>
        <w:rPr>
          <w:rFonts w:ascii="ＭＳ 明朝" w:eastAsia="ＭＳ 明朝" w:cs="ＭＳ 明朝"/>
          <w:color w:val="000000"/>
          <w:kern w:val="0"/>
          <w:szCs w:val="21"/>
        </w:rPr>
      </w:pPr>
      <w:r w:rsidRPr="00806EF8">
        <w:rPr>
          <w:rFonts w:ascii="ＭＳ 明朝" w:eastAsia="ＭＳ 明朝" w:cs="ＭＳ 明朝" w:hint="eastAsia"/>
          <w:color w:val="000000"/>
          <w:kern w:val="0"/>
          <w:szCs w:val="21"/>
        </w:rPr>
        <w:lastRenderedPageBreak/>
        <w:t>当該組織の具体的な役割は、次のとおりである。</w:t>
      </w:r>
    </w:p>
    <w:p w:rsidR="00806EF8" w:rsidRPr="00806EF8" w:rsidRDefault="00806EF8" w:rsidP="007F2501">
      <w:pPr>
        <w:autoSpaceDE w:val="0"/>
        <w:autoSpaceDN w:val="0"/>
        <w:adjustRightInd w:val="0"/>
        <w:ind w:firstLineChars="200" w:firstLine="420"/>
        <w:jc w:val="left"/>
        <w:rPr>
          <w:rFonts w:ascii="ＭＳ 明朝" w:eastAsia="ＭＳ 明朝" w:cs="ＭＳ 明朝"/>
          <w:color w:val="000000"/>
          <w:kern w:val="0"/>
          <w:szCs w:val="21"/>
        </w:rPr>
      </w:pPr>
      <w:r w:rsidRPr="00806EF8">
        <w:rPr>
          <w:rFonts w:ascii="ＭＳ 明朝" w:eastAsia="ＭＳ 明朝" w:cs="ＭＳ 明朝" w:hint="eastAsia"/>
          <w:color w:val="000000"/>
          <w:kern w:val="0"/>
          <w:szCs w:val="21"/>
        </w:rPr>
        <w:t>【未然防止】</w:t>
      </w:r>
    </w:p>
    <w:p w:rsidR="00806EF8" w:rsidRPr="00806EF8" w:rsidRDefault="00806EF8" w:rsidP="007F2501">
      <w:pPr>
        <w:autoSpaceDE w:val="0"/>
        <w:autoSpaceDN w:val="0"/>
        <w:adjustRightInd w:val="0"/>
        <w:ind w:leftChars="200" w:left="630" w:hangingChars="100" w:hanging="210"/>
        <w:jc w:val="left"/>
        <w:rPr>
          <w:rFonts w:ascii="ＭＳ 明朝" w:eastAsia="ＭＳ 明朝" w:cs="ＭＳ 明朝"/>
          <w:color w:val="000000"/>
          <w:kern w:val="0"/>
          <w:szCs w:val="21"/>
        </w:rPr>
      </w:pPr>
      <w:r w:rsidRPr="00806EF8">
        <w:rPr>
          <w:rFonts w:ascii="ＭＳ 明朝" w:eastAsia="ＭＳ 明朝" w:cs="ＭＳ 明朝" w:hint="eastAsia"/>
          <w:color w:val="000000"/>
          <w:kern w:val="0"/>
          <w:szCs w:val="21"/>
        </w:rPr>
        <w:t>ア</w:t>
      </w:r>
      <w:r w:rsidR="007F2501">
        <w:rPr>
          <w:rFonts w:ascii="ＭＳ 明朝" w:eastAsia="ＭＳ 明朝" w:cs="ＭＳ 明朝" w:hint="eastAsia"/>
          <w:color w:val="000000"/>
          <w:kern w:val="0"/>
          <w:szCs w:val="21"/>
        </w:rPr>
        <w:t xml:space="preserve">　</w:t>
      </w:r>
      <w:r w:rsidRPr="00806EF8">
        <w:rPr>
          <w:rFonts w:ascii="ＭＳ 明朝" w:eastAsia="ＭＳ 明朝" w:cs="ＭＳ 明朝" w:hint="eastAsia"/>
          <w:color w:val="000000"/>
          <w:kern w:val="0"/>
          <w:szCs w:val="21"/>
        </w:rPr>
        <w:t>いじめ未然防止のため、いじめが起きにくい・いじめを許さない環境づくりを行う役割</w:t>
      </w:r>
    </w:p>
    <w:p w:rsidR="00806EF8" w:rsidRPr="00806EF8" w:rsidRDefault="00806EF8" w:rsidP="007F2501">
      <w:pPr>
        <w:autoSpaceDE w:val="0"/>
        <w:autoSpaceDN w:val="0"/>
        <w:adjustRightInd w:val="0"/>
        <w:ind w:firstLineChars="200" w:firstLine="420"/>
        <w:jc w:val="left"/>
        <w:rPr>
          <w:rFonts w:ascii="ＭＳ 明朝" w:eastAsia="ＭＳ 明朝" w:cs="ＭＳ 明朝"/>
          <w:color w:val="000000"/>
          <w:kern w:val="0"/>
          <w:szCs w:val="21"/>
        </w:rPr>
      </w:pPr>
      <w:r w:rsidRPr="00806EF8">
        <w:rPr>
          <w:rFonts w:ascii="ＭＳ 明朝" w:eastAsia="ＭＳ 明朝" w:cs="ＭＳ 明朝" w:hint="eastAsia"/>
          <w:color w:val="000000"/>
          <w:kern w:val="0"/>
          <w:szCs w:val="21"/>
        </w:rPr>
        <w:t>【早期発見・事案対処】</w:t>
      </w:r>
    </w:p>
    <w:p w:rsidR="00806EF8" w:rsidRPr="00806EF8" w:rsidRDefault="00806EF8" w:rsidP="007F2501">
      <w:pPr>
        <w:autoSpaceDE w:val="0"/>
        <w:autoSpaceDN w:val="0"/>
        <w:adjustRightInd w:val="0"/>
        <w:ind w:firstLineChars="200" w:firstLine="420"/>
        <w:jc w:val="left"/>
        <w:rPr>
          <w:rFonts w:ascii="ＭＳ 明朝" w:eastAsia="ＭＳ 明朝" w:cs="ＭＳ 明朝"/>
          <w:color w:val="000000"/>
          <w:kern w:val="0"/>
          <w:szCs w:val="21"/>
        </w:rPr>
      </w:pPr>
      <w:r w:rsidRPr="00806EF8">
        <w:rPr>
          <w:rFonts w:ascii="ＭＳ 明朝" w:eastAsia="ＭＳ 明朝" w:cs="ＭＳ 明朝" w:hint="eastAsia"/>
          <w:color w:val="000000"/>
          <w:kern w:val="0"/>
          <w:szCs w:val="21"/>
        </w:rPr>
        <w:t>イ</w:t>
      </w:r>
      <w:r w:rsidR="007F2501">
        <w:rPr>
          <w:rFonts w:ascii="ＭＳ 明朝" w:eastAsia="ＭＳ 明朝" w:cs="ＭＳ 明朝" w:hint="eastAsia"/>
          <w:color w:val="000000"/>
          <w:kern w:val="0"/>
          <w:szCs w:val="21"/>
        </w:rPr>
        <w:t xml:space="preserve">　</w:t>
      </w:r>
      <w:r w:rsidRPr="00806EF8">
        <w:rPr>
          <w:rFonts w:ascii="ＭＳ 明朝" w:eastAsia="ＭＳ 明朝" w:cs="ＭＳ 明朝" w:hint="eastAsia"/>
          <w:color w:val="000000"/>
          <w:kern w:val="0"/>
          <w:szCs w:val="21"/>
        </w:rPr>
        <w:t>いじめの相談・通報の窓口としての役割</w:t>
      </w:r>
    </w:p>
    <w:p w:rsidR="00806EF8" w:rsidRPr="00806EF8" w:rsidRDefault="00806EF8" w:rsidP="007F2501">
      <w:pPr>
        <w:autoSpaceDE w:val="0"/>
        <w:autoSpaceDN w:val="0"/>
        <w:adjustRightInd w:val="0"/>
        <w:ind w:leftChars="200" w:left="630" w:hangingChars="100" w:hanging="210"/>
        <w:jc w:val="left"/>
        <w:rPr>
          <w:rFonts w:ascii="ＭＳ 明朝" w:eastAsia="ＭＳ 明朝" w:cs="ＭＳ 明朝"/>
          <w:color w:val="000000"/>
          <w:kern w:val="0"/>
          <w:szCs w:val="21"/>
        </w:rPr>
      </w:pPr>
      <w:r w:rsidRPr="00806EF8">
        <w:rPr>
          <w:rFonts w:ascii="ＭＳ 明朝" w:eastAsia="ＭＳ 明朝" w:cs="ＭＳ 明朝" w:hint="eastAsia"/>
          <w:color w:val="000000"/>
          <w:kern w:val="0"/>
          <w:szCs w:val="21"/>
        </w:rPr>
        <w:t>ウ</w:t>
      </w:r>
      <w:r w:rsidR="007F2501">
        <w:rPr>
          <w:rFonts w:ascii="ＭＳ 明朝" w:eastAsia="ＭＳ 明朝" w:cs="ＭＳ 明朝" w:hint="eastAsia"/>
          <w:color w:val="000000"/>
          <w:kern w:val="0"/>
          <w:szCs w:val="21"/>
        </w:rPr>
        <w:t xml:space="preserve">　いじめの疑いに関する情報や</w:t>
      </w:r>
      <w:r w:rsidRPr="00806EF8">
        <w:rPr>
          <w:rFonts w:ascii="ＭＳ 明朝" w:eastAsia="ＭＳ 明朝" w:cs="ＭＳ 明朝" w:hint="eastAsia"/>
          <w:color w:val="000000"/>
          <w:kern w:val="0"/>
          <w:szCs w:val="21"/>
        </w:rPr>
        <w:t>生徒の問題行動などに係る情報の収集と記録、共有を行う役割</w:t>
      </w:r>
    </w:p>
    <w:p w:rsidR="007F2501" w:rsidRPr="007F2501" w:rsidRDefault="00806EF8" w:rsidP="007F2501">
      <w:pPr>
        <w:pStyle w:val="Default"/>
        <w:ind w:leftChars="200" w:left="630" w:hangingChars="100" w:hanging="210"/>
        <w:rPr>
          <w:sz w:val="21"/>
          <w:szCs w:val="21"/>
        </w:rPr>
      </w:pPr>
      <w:r w:rsidRPr="007F2501">
        <w:rPr>
          <w:rFonts w:hint="eastAsia"/>
          <w:sz w:val="21"/>
          <w:szCs w:val="21"/>
        </w:rPr>
        <w:t>エ</w:t>
      </w:r>
      <w:r w:rsidR="007F2501" w:rsidRPr="007F2501">
        <w:rPr>
          <w:rFonts w:hint="eastAsia"/>
          <w:sz w:val="21"/>
          <w:szCs w:val="21"/>
        </w:rPr>
        <w:t xml:space="preserve">　</w:t>
      </w:r>
      <w:r w:rsidR="007F2501">
        <w:rPr>
          <w:rFonts w:hint="eastAsia"/>
          <w:sz w:val="21"/>
          <w:szCs w:val="21"/>
        </w:rPr>
        <w:t>いじめに係る情報（いじめが疑われる情報や</w:t>
      </w:r>
      <w:r w:rsidRPr="007F2501">
        <w:rPr>
          <w:rFonts w:hint="eastAsia"/>
          <w:sz w:val="21"/>
          <w:szCs w:val="21"/>
        </w:rPr>
        <w:t>生徒の人間関係に関する悩みを含む）があったときには、緊急会議を開いていじめの情報の迅速な共有、関係の</w:t>
      </w:r>
      <w:r w:rsidR="007F2501">
        <w:rPr>
          <w:rFonts w:hint="eastAsia"/>
          <w:sz w:val="21"/>
          <w:szCs w:val="21"/>
        </w:rPr>
        <w:t>ある</w:t>
      </w:r>
      <w:r w:rsidR="007F2501" w:rsidRPr="007F2501">
        <w:rPr>
          <w:rFonts w:hint="eastAsia"/>
          <w:sz w:val="21"/>
          <w:szCs w:val="21"/>
        </w:rPr>
        <w:t>生徒へのアンケート調査や聴き取り調査等により事実関係の把握といじめであるか否かの判断を行う役割</w:t>
      </w:r>
    </w:p>
    <w:p w:rsidR="007F2501" w:rsidRPr="007F2501" w:rsidRDefault="007F2501" w:rsidP="007F2501">
      <w:pPr>
        <w:autoSpaceDE w:val="0"/>
        <w:autoSpaceDN w:val="0"/>
        <w:adjustRightInd w:val="0"/>
        <w:ind w:leftChars="200" w:left="420"/>
        <w:jc w:val="left"/>
        <w:rPr>
          <w:rFonts w:ascii="ＭＳ 明朝" w:eastAsia="ＭＳ 明朝" w:cs="ＭＳ 明朝"/>
          <w:color w:val="000000"/>
          <w:kern w:val="0"/>
          <w:szCs w:val="21"/>
        </w:rPr>
      </w:pPr>
      <w:r w:rsidRPr="007F2501">
        <w:rPr>
          <w:rFonts w:ascii="ＭＳ 明朝" w:eastAsia="ＭＳ 明朝" w:cs="ＭＳ 明朝" w:hint="eastAsia"/>
          <w:color w:val="000000"/>
          <w:kern w:val="0"/>
          <w:szCs w:val="21"/>
        </w:rPr>
        <w:t>オ</w:t>
      </w:r>
      <w:r>
        <w:rPr>
          <w:rFonts w:ascii="ＭＳ 明朝" w:eastAsia="ＭＳ 明朝" w:cs="ＭＳ 明朝" w:hint="eastAsia"/>
          <w:color w:val="000000"/>
          <w:kern w:val="0"/>
          <w:szCs w:val="21"/>
        </w:rPr>
        <w:t xml:space="preserve">　いじめの被害生徒に対する支援・加害</w:t>
      </w:r>
      <w:r w:rsidRPr="007F2501">
        <w:rPr>
          <w:rFonts w:ascii="ＭＳ 明朝" w:eastAsia="ＭＳ 明朝" w:cs="ＭＳ 明朝" w:hint="eastAsia"/>
          <w:color w:val="000000"/>
          <w:kern w:val="0"/>
          <w:szCs w:val="21"/>
        </w:rPr>
        <w:t>生徒に対する指導の体制・対応方針の決定と保護者との連携といった対応を組織的に実施する役割</w:t>
      </w:r>
    </w:p>
    <w:p w:rsidR="007F2501" w:rsidRPr="007F2501" w:rsidRDefault="00A22FA8" w:rsidP="007F2501">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7F2501" w:rsidRPr="007F2501">
        <w:rPr>
          <w:rFonts w:ascii="ＭＳ 明朝" w:eastAsia="ＭＳ 明朝" w:cs="ＭＳ 明朝" w:hint="eastAsia"/>
          <w:color w:val="000000"/>
          <w:kern w:val="0"/>
          <w:szCs w:val="21"/>
        </w:rPr>
        <w:t>いじめ防止基本方針に基づく各種取組】</w:t>
      </w:r>
    </w:p>
    <w:p w:rsidR="007F2501" w:rsidRPr="007F2501" w:rsidRDefault="007F2501" w:rsidP="00CD1034">
      <w:pPr>
        <w:autoSpaceDE w:val="0"/>
        <w:autoSpaceDN w:val="0"/>
        <w:adjustRightInd w:val="0"/>
        <w:ind w:leftChars="200" w:left="630" w:hangingChars="100" w:hanging="210"/>
        <w:jc w:val="left"/>
        <w:rPr>
          <w:rFonts w:ascii="ＭＳ 明朝" w:eastAsia="ＭＳ 明朝" w:cs="ＭＳ 明朝"/>
          <w:color w:val="000000"/>
          <w:kern w:val="0"/>
          <w:szCs w:val="21"/>
        </w:rPr>
      </w:pPr>
      <w:r w:rsidRPr="007F2501">
        <w:rPr>
          <w:rFonts w:ascii="ＭＳ 明朝" w:eastAsia="ＭＳ 明朝" w:cs="ＭＳ 明朝" w:hint="eastAsia"/>
          <w:color w:val="000000"/>
          <w:kern w:val="0"/>
          <w:szCs w:val="21"/>
        </w:rPr>
        <w:t>カ</w:t>
      </w:r>
      <w:r>
        <w:rPr>
          <w:rFonts w:ascii="ＭＳ 明朝" w:eastAsia="ＭＳ 明朝" w:cs="ＭＳ 明朝" w:hint="eastAsia"/>
          <w:color w:val="000000"/>
          <w:kern w:val="0"/>
          <w:szCs w:val="21"/>
        </w:rPr>
        <w:t xml:space="preserve">　</w:t>
      </w:r>
      <w:r w:rsidRPr="007F2501">
        <w:rPr>
          <w:rFonts w:ascii="ＭＳ 明朝" w:eastAsia="ＭＳ 明朝" w:cs="ＭＳ 明朝" w:hint="eastAsia"/>
          <w:color w:val="000000"/>
          <w:kern w:val="0"/>
          <w:szCs w:val="21"/>
        </w:rPr>
        <w:t>いじめ防止基本方針に基づく取組の実施や具体的な年間計画の作成・実行・検証・修正の中核としての役割</w:t>
      </w:r>
    </w:p>
    <w:p w:rsidR="007F2501" w:rsidRPr="007F2501" w:rsidRDefault="007F2501" w:rsidP="00CD1034">
      <w:pPr>
        <w:autoSpaceDE w:val="0"/>
        <w:autoSpaceDN w:val="0"/>
        <w:adjustRightInd w:val="0"/>
        <w:ind w:leftChars="200" w:left="630" w:hangingChars="100" w:hanging="210"/>
        <w:jc w:val="left"/>
        <w:rPr>
          <w:rFonts w:ascii="ＭＳ 明朝" w:eastAsia="ＭＳ 明朝" w:cs="ＭＳ 明朝"/>
          <w:color w:val="000000"/>
          <w:kern w:val="0"/>
          <w:szCs w:val="21"/>
        </w:rPr>
      </w:pPr>
      <w:r w:rsidRPr="007F2501">
        <w:rPr>
          <w:rFonts w:ascii="ＭＳ 明朝" w:eastAsia="ＭＳ 明朝" w:cs="ＭＳ 明朝" w:hint="eastAsia"/>
          <w:color w:val="000000"/>
          <w:kern w:val="0"/>
          <w:szCs w:val="21"/>
        </w:rPr>
        <w:t>キ</w:t>
      </w:r>
      <w:r w:rsidR="00CD1034">
        <w:rPr>
          <w:rFonts w:ascii="ＭＳ 明朝" w:eastAsia="ＭＳ 明朝" w:cs="ＭＳ 明朝" w:hint="eastAsia"/>
          <w:color w:val="000000"/>
          <w:kern w:val="0"/>
          <w:szCs w:val="21"/>
        </w:rPr>
        <w:t xml:space="preserve">　</w:t>
      </w:r>
      <w:r w:rsidRPr="007F2501">
        <w:rPr>
          <w:rFonts w:ascii="ＭＳ 明朝" w:eastAsia="ＭＳ 明朝" w:cs="ＭＳ 明朝" w:hint="eastAsia"/>
          <w:color w:val="000000"/>
          <w:kern w:val="0"/>
          <w:szCs w:val="21"/>
        </w:rPr>
        <w:t>いじめ防止基本方針における年間計画に基づき、いじめの防止等に係る校内研修を企画し、計画的に実施する役割</w:t>
      </w:r>
    </w:p>
    <w:p w:rsidR="007F2501" w:rsidRPr="007F2501" w:rsidRDefault="007F2501" w:rsidP="00CD1034">
      <w:pPr>
        <w:autoSpaceDE w:val="0"/>
        <w:autoSpaceDN w:val="0"/>
        <w:adjustRightInd w:val="0"/>
        <w:ind w:leftChars="200" w:left="630" w:hangingChars="100" w:hanging="210"/>
        <w:jc w:val="left"/>
        <w:rPr>
          <w:rFonts w:ascii="ＭＳ 明朝" w:eastAsia="ＭＳ 明朝" w:cs="ＭＳ 明朝"/>
          <w:color w:val="000000"/>
          <w:kern w:val="0"/>
          <w:szCs w:val="21"/>
        </w:rPr>
      </w:pPr>
      <w:r w:rsidRPr="007F2501">
        <w:rPr>
          <w:rFonts w:ascii="ＭＳ 明朝" w:eastAsia="ＭＳ 明朝" w:cs="ＭＳ 明朝" w:hint="eastAsia"/>
          <w:color w:val="000000"/>
          <w:kern w:val="0"/>
          <w:szCs w:val="21"/>
        </w:rPr>
        <w:t>ク</w:t>
      </w:r>
      <w:r w:rsidR="00CD1034">
        <w:rPr>
          <w:rFonts w:ascii="ＭＳ 明朝" w:eastAsia="ＭＳ 明朝" w:cs="ＭＳ 明朝" w:hint="eastAsia"/>
          <w:color w:val="000000"/>
          <w:kern w:val="0"/>
          <w:szCs w:val="21"/>
        </w:rPr>
        <w:t xml:space="preserve">　</w:t>
      </w:r>
      <w:r w:rsidRPr="007F2501">
        <w:rPr>
          <w:rFonts w:ascii="ＭＳ 明朝" w:eastAsia="ＭＳ 明朝" w:cs="ＭＳ 明朝" w:hint="eastAsia"/>
          <w:color w:val="000000"/>
          <w:kern w:val="0"/>
          <w:szCs w:val="21"/>
        </w:rPr>
        <w:t>いじめ防止基本方針が当該学校の実情に即して適切に機能しているかについての点検を行い、学校基本方針の見直しを行う役割（ＰＤＣＡサイクルの実行を含む）</w:t>
      </w:r>
    </w:p>
    <w:p w:rsidR="00A22FA8" w:rsidRDefault="00CD1034" w:rsidP="00A22FA8">
      <w:pPr>
        <w:autoSpaceDE w:val="0"/>
        <w:autoSpaceDN w:val="0"/>
        <w:adjustRightInd w:val="0"/>
        <w:ind w:leftChars="200" w:left="420"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また、いじめ対策委員会は、</w:t>
      </w:r>
      <w:r w:rsidR="007F2501" w:rsidRPr="007F2501">
        <w:rPr>
          <w:rFonts w:ascii="ＭＳ 明朝" w:eastAsia="ＭＳ 明朝" w:cs="ＭＳ 明朝" w:hint="eastAsia"/>
          <w:color w:val="000000"/>
          <w:kern w:val="0"/>
          <w:szCs w:val="21"/>
        </w:rPr>
        <w:t>生徒及び保護者に対し</w:t>
      </w:r>
      <w:r>
        <w:rPr>
          <w:rFonts w:ascii="ＭＳ 明朝" w:eastAsia="ＭＳ 明朝" w:cs="ＭＳ 明朝" w:hint="eastAsia"/>
          <w:color w:val="000000"/>
          <w:kern w:val="0"/>
          <w:szCs w:val="21"/>
        </w:rPr>
        <w:t>て、自らの存在及び活動が容</w:t>
      </w:r>
    </w:p>
    <w:p w:rsidR="00A22FA8" w:rsidRDefault="00CD1034" w:rsidP="00A22FA8">
      <w:pPr>
        <w:autoSpaceDE w:val="0"/>
        <w:autoSpaceDN w:val="0"/>
        <w:adjustRightInd w:val="0"/>
        <w:ind w:leftChars="200" w:left="420"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易に認識される取組を実施する。また、いじめを受けた</w:t>
      </w:r>
      <w:r w:rsidR="007F2501" w:rsidRPr="007F2501">
        <w:rPr>
          <w:rFonts w:ascii="ＭＳ 明朝" w:eastAsia="ＭＳ 明朝" w:cs="ＭＳ 明朝" w:hint="eastAsia"/>
          <w:color w:val="000000"/>
          <w:kern w:val="0"/>
          <w:szCs w:val="21"/>
        </w:rPr>
        <w:t>生徒を徹底して守</w:t>
      </w:r>
      <w:r>
        <w:rPr>
          <w:rFonts w:ascii="ＭＳ 明朝" w:eastAsia="ＭＳ 明朝" w:cs="ＭＳ 明朝" w:hint="eastAsia"/>
          <w:color w:val="000000"/>
          <w:kern w:val="0"/>
          <w:szCs w:val="21"/>
        </w:rPr>
        <w:t>り通し、</w:t>
      </w:r>
    </w:p>
    <w:p w:rsidR="00A22FA8" w:rsidRDefault="00CD1034" w:rsidP="00A22FA8">
      <w:pPr>
        <w:autoSpaceDE w:val="0"/>
        <w:autoSpaceDN w:val="0"/>
        <w:adjustRightInd w:val="0"/>
        <w:ind w:leftChars="200" w:left="420"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事案を迅速かつ適切に解決する相談・通報の窓口であると</w:t>
      </w:r>
      <w:r w:rsidR="007F2501" w:rsidRPr="007F2501">
        <w:rPr>
          <w:rFonts w:ascii="ＭＳ 明朝" w:eastAsia="ＭＳ 明朝" w:cs="ＭＳ 明朝" w:hint="eastAsia"/>
          <w:color w:val="000000"/>
          <w:kern w:val="0"/>
          <w:szCs w:val="21"/>
        </w:rPr>
        <w:t>生徒から認識されるよう</w:t>
      </w:r>
    </w:p>
    <w:p w:rsidR="007F2501" w:rsidRPr="007F2501" w:rsidRDefault="007F2501" w:rsidP="00A22FA8">
      <w:pPr>
        <w:autoSpaceDE w:val="0"/>
        <w:autoSpaceDN w:val="0"/>
        <w:adjustRightInd w:val="0"/>
        <w:ind w:leftChars="200" w:left="420" w:firstLineChars="100" w:firstLine="210"/>
        <w:jc w:val="left"/>
        <w:rPr>
          <w:rFonts w:ascii="ＭＳ 明朝" w:eastAsia="ＭＳ 明朝" w:cs="ＭＳ 明朝"/>
          <w:color w:val="000000"/>
          <w:kern w:val="0"/>
          <w:szCs w:val="21"/>
        </w:rPr>
      </w:pPr>
      <w:r w:rsidRPr="007F2501">
        <w:rPr>
          <w:rFonts w:ascii="ＭＳ 明朝" w:eastAsia="ＭＳ 明朝" w:cs="ＭＳ 明朝" w:hint="eastAsia"/>
          <w:color w:val="000000"/>
          <w:kern w:val="0"/>
          <w:szCs w:val="21"/>
        </w:rPr>
        <w:t>に</w:t>
      </w:r>
      <w:r w:rsidR="00CD1034">
        <w:rPr>
          <w:rFonts w:ascii="ＭＳ 明朝" w:eastAsia="ＭＳ 明朝" w:cs="ＭＳ 明朝" w:hint="eastAsia"/>
          <w:color w:val="000000"/>
          <w:kern w:val="0"/>
          <w:szCs w:val="21"/>
        </w:rPr>
        <w:t>する。</w:t>
      </w:r>
    </w:p>
    <w:p w:rsidR="007F2501" w:rsidRPr="007F2501" w:rsidRDefault="007F2501" w:rsidP="00CD1034">
      <w:pPr>
        <w:autoSpaceDE w:val="0"/>
        <w:autoSpaceDN w:val="0"/>
        <w:adjustRightInd w:val="0"/>
        <w:ind w:leftChars="200" w:left="420" w:firstLineChars="100" w:firstLine="210"/>
        <w:jc w:val="left"/>
        <w:rPr>
          <w:rFonts w:ascii="ＭＳ 明朝" w:eastAsia="ＭＳ 明朝" w:cs="ＭＳ 明朝"/>
          <w:color w:val="000000"/>
          <w:kern w:val="0"/>
          <w:szCs w:val="21"/>
        </w:rPr>
      </w:pPr>
      <w:r w:rsidRPr="007F2501">
        <w:rPr>
          <w:rFonts w:ascii="ＭＳ 明朝" w:eastAsia="ＭＳ 明朝" w:cs="ＭＳ 明朝" w:hint="eastAsia"/>
          <w:color w:val="000000"/>
          <w:kern w:val="0"/>
          <w:szCs w:val="21"/>
        </w:rPr>
        <w:t>なお、必要に応じて、埼玉県が設置する「いじめ</w:t>
      </w:r>
      <w:r w:rsidR="00CD1034">
        <w:rPr>
          <w:rFonts w:ascii="ＭＳ 明朝" w:eastAsia="ＭＳ 明朝" w:cs="ＭＳ 明朝" w:hint="eastAsia"/>
          <w:color w:val="000000"/>
          <w:kern w:val="0"/>
          <w:szCs w:val="21"/>
        </w:rPr>
        <w:t>・非行防止支援チーム」が組織に加わることを</w:t>
      </w:r>
      <w:r w:rsidRPr="007F2501">
        <w:rPr>
          <w:rFonts w:ascii="ＭＳ 明朝" w:eastAsia="ＭＳ 明朝" w:cs="ＭＳ 明朝" w:hint="eastAsia"/>
          <w:color w:val="000000"/>
          <w:kern w:val="0"/>
          <w:szCs w:val="21"/>
        </w:rPr>
        <w:t>検討することとする。</w:t>
      </w:r>
    </w:p>
    <w:p w:rsidR="007F2501" w:rsidRPr="007F2501" w:rsidRDefault="007F2501" w:rsidP="00CD1034">
      <w:pPr>
        <w:autoSpaceDE w:val="0"/>
        <w:autoSpaceDN w:val="0"/>
        <w:adjustRightInd w:val="0"/>
        <w:ind w:firstLineChars="200" w:firstLine="420"/>
        <w:jc w:val="left"/>
        <w:rPr>
          <w:rFonts w:ascii="ＭＳ 明朝" w:eastAsia="ＭＳ 明朝" w:cs="ＭＳ 明朝"/>
          <w:color w:val="000000"/>
          <w:kern w:val="0"/>
          <w:szCs w:val="21"/>
        </w:rPr>
      </w:pPr>
      <w:r w:rsidRPr="007F2501">
        <w:rPr>
          <w:rFonts w:ascii="ＭＳ 明朝" w:eastAsia="ＭＳ 明朝" w:cs="ＭＳ 明朝" w:hint="eastAsia"/>
          <w:color w:val="000000"/>
          <w:kern w:val="0"/>
          <w:szCs w:val="21"/>
        </w:rPr>
        <w:t>※いじめ・非行防止支援チームとは</w:t>
      </w:r>
    </w:p>
    <w:p w:rsidR="00CD1034" w:rsidRDefault="007F2501" w:rsidP="00CD1034">
      <w:pPr>
        <w:ind w:leftChars="300" w:left="630"/>
        <w:rPr>
          <w:rFonts w:ascii="ＭＳ 明朝" w:eastAsia="ＭＳ 明朝" w:cs="ＭＳ 明朝"/>
          <w:color w:val="000000"/>
          <w:kern w:val="0"/>
          <w:szCs w:val="21"/>
        </w:rPr>
      </w:pPr>
      <w:r w:rsidRPr="007F2501">
        <w:rPr>
          <w:rFonts w:ascii="ＭＳ 明朝" w:eastAsia="ＭＳ 明朝" w:cs="ＭＳ 明朝" w:hint="eastAsia"/>
          <w:color w:val="000000"/>
          <w:kern w:val="0"/>
          <w:szCs w:val="21"/>
        </w:rPr>
        <w:t>困難ないじめ問題等を抱える学校において、学校、教育委員会、スクールカウンセラ</w:t>
      </w:r>
    </w:p>
    <w:p w:rsidR="0004253A" w:rsidRDefault="007F2501" w:rsidP="0004253A">
      <w:pPr>
        <w:ind w:leftChars="200" w:left="420"/>
        <w:rPr>
          <w:rFonts w:ascii="ＭＳ 明朝" w:eastAsia="ＭＳ 明朝" w:cs="ＭＳ 明朝"/>
          <w:color w:val="000000"/>
          <w:kern w:val="0"/>
          <w:szCs w:val="21"/>
        </w:rPr>
      </w:pPr>
      <w:r w:rsidRPr="007F2501">
        <w:rPr>
          <w:rFonts w:ascii="ＭＳ 明朝" w:eastAsia="ＭＳ 明朝" w:cs="ＭＳ 明朝" w:hint="eastAsia"/>
          <w:color w:val="000000"/>
          <w:kern w:val="0"/>
          <w:szCs w:val="21"/>
        </w:rPr>
        <w:t>ー、スクールソーシャルワーカー等を構成員として編成する支援チームで、個々の問題に係る背景分析等を行い、情報を共有して支援計画を策定した上、各機関等の役割に基づいて専門的な支援を行い、いじめ問題等の早期対応、早期解決を図ることを目的とする。</w:t>
      </w:r>
    </w:p>
    <w:p w:rsidR="0004253A" w:rsidRDefault="0004253A" w:rsidP="0004253A">
      <w:pPr>
        <w:rPr>
          <w:rFonts w:ascii="ＭＳ 明朝" w:eastAsia="ＭＳ 明朝" w:cs="ＭＳ 明朝"/>
          <w:color w:val="000000"/>
          <w:kern w:val="0"/>
          <w:szCs w:val="21"/>
        </w:rPr>
      </w:pPr>
    </w:p>
    <w:p w:rsidR="00A22FA8" w:rsidRDefault="00A22FA8" w:rsidP="0004253A">
      <w:pPr>
        <w:rPr>
          <w:rFonts w:ascii="ＭＳ 明朝" w:eastAsia="ＭＳ 明朝" w:cs="ＭＳ 明朝"/>
          <w:color w:val="000000"/>
          <w:kern w:val="0"/>
          <w:szCs w:val="21"/>
        </w:rPr>
      </w:pPr>
    </w:p>
    <w:p w:rsidR="0004253A" w:rsidRDefault="0004253A" w:rsidP="0004253A">
      <w:pPr>
        <w:rPr>
          <w:rFonts w:ascii="ＭＳ 明朝" w:eastAsia="ＭＳ 明朝" w:cs="ＭＳ 明朝"/>
          <w:color w:val="000000"/>
          <w:kern w:val="0"/>
          <w:szCs w:val="21"/>
        </w:rPr>
      </w:pPr>
    </w:p>
    <w:p w:rsidR="00CE4F5F" w:rsidRPr="00C915C3" w:rsidRDefault="00CE4F5F" w:rsidP="00CE4F5F">
      <w:pPr>
        <w:ind w:firstLineChars="100" w:firstLine="210"/>
      </w:pPr>
      <w:r>
        <w:rPr>
          <w:rFonts w:hint="eastAsia"/>
        </w:rPr>
        <w:lastRenderedPageBreak/>
        <w:t>【</w:t>
      </w:r>
      <w:r w:rsidRPr="00C915C3">
        <w:rPr>
          <w:rFonts w:hint="eastAsia"/>
        </w:rPr>
        <w:t>いじめ防止対策の組織</w:t>
      </w:r>
      <w:r>
        <w:rPr>
          <w:rFonts w:hint="eastAsia"/>
        </w:rPr>
        <w:t>】</w:t>
      </w:r>
    </w:p>
    <w:p w:rsidR="00CE4F5F" w:rsidRPr="00C915C3" w:rsidRDefault="00CE4F5F" w:rsidP="00CE4F5F">
      <w:r w:rsidRPr="00C915C3">
        <w:rPr>
          <w:rFonts w:asciiTheme="minorEastAsia" w:hAnsiTheme="minorEastAsia"/>
          <w:noProof/>
        </w:rPr>
        <mc:AlternateContent>
          <mc:Choice Requires="wpg">
            <w:drawing>
              <wp:anchor distT="0" distB="0" distL="114300" distR="114300" simplePos="0" relativeHeight="251684864" behindDoc="0" locked="0" layoutInCell="1" allowOverlap="1" wp14:anchorId="6FD1C016" wp14:editId="5CC2EF92">
                <wp:simplePos x="0" y="0"/>
                <wp:positionH relativeFrom="column">
                  <wp:posOffset>243840</wp:posOffset>
                </wp:positionH>
                <wp:positionV relativeFrom="paragraph">
                  <wp:posOffset>158750</wp:posOffset>
                </wp:positionV>
                <wp:extent cx="5311775" cy="1550670"/>
                <wp:effectExtent l="0" t="0" r="22225" b="11430"/>
                <wp:wrapNone/>
                <wp:docPr id="3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1550670"/>
                          <a:chOff x="1791" y="2047"/>
                          <a:chExt cx="8365" cy="2442"/>
                        </a:xfrm>
                      </wpg:grpSpPr>
                      <wps:wsp>
                        <wps:cNvPr id="32" name="AutoShape 7"/>
                        <wps:cNvSpPr>
                          <a:spLocks noChangeArrowheads="1"/>
                        </wps:cNvSpPr>
                        <wps:spPr bwMode="auto">
                          <a:xfrm>
                            <a:off x="1791" y="2107"/>
                            <a:ext cx="1890" cy="1956"/>
                          </a:xfrm>
                          <a:prstGeom prst="roundRect">
                            <a:avLst>
                              <a:gd name="adj" fmla="val 16667"/>
                            </a:avLst>
                          </a:prstGeom>
                          <a:solidFill>
                            <a:srgbClr val="FFFFFF"/>
                          </a:solidFill>
                          <a:ln w="9525">
                            <a:solidFill>
                              <a:srgbClr val="000000"/>
                            </a:solidFill>
                            <a:round/>
                            <a:headEnd/>
                            <a:tailEnd/>
                          </a:ln>
                        </wps:spPr>
                        <wps:txbx>
                          <w:txbxContent>
                            <w:p w:rsidR="00CC558C" w:rsidRDefault="00CC558C" w:rsidP="00CE4F5F">
                              <w:r>
                                <w:t>・保護者</w:t>
                              </w:r>
                            </w:p>
                            <w:p w:rsidR="00CC558C" w:rsidRDefault="00CC558C" w:rsidP="00CE4F5F">
                              <w:r>
                                <w:rPr>
                                  <w:rFonts w:hint="eastAsia"/>
                                </w:rPr>
                                <w:t>・</w:t>
                              </w:r>
                              <w:r>
                                <w:t>PTA</w:t>
                              </w:r>
                              <w:r>
                                <w:t>役員</w:t>
                              </w:r>
                            </w:p>
                            <w:p w:rsidR="00CC558C" w:rsidRDefault="00CC558C" w:rsidP="00CE4F5F">
                              <w:r>
                                <w:rPr>
                                  <w:rFonts w:hint="eastAsia"/>
                                </w:rPr>
                                <w:t>・学校評議員</w:t>
                              </w:r>
                            </w:p>
                            <w:p w:rsidR="00CC558C" w:rsidRDefault="00CC558C" w:rsidP="00CE4F5F">
                              <w:r>
                                <w:rPr>
                                  <w:rFonts w:hint="eastAsia"/>
                                </w:rPr>
                                <w:t>・学校</w:t>
                              </w:r>
                              <w:r>
                                <w:t>運営協</w:t>
                              </w:r>
                            </w:p>
                            <w:p w:rsidR="00CC558C" w:rsidRDefault="00CC558C" w:rsidP="00CE4F5F">
                              <w:pPr>
                                <w:ind w:firstLineChars="100" w:firstLine="210"/>
                              </w:pPr>
                              <w:r>
                                <w:t>議会</w:t>
                              </w:r>
                            </w:p>
                          </w:txbxContent>
                        </wps:txbx>
                        <wps:bodyPr rot="0" vert="horz" wrap="square" lIns="74295" tIns="8890" rIns="74295" bIns="8890" anchor="t" anchorCtr="0" upright="1">
                          <a:noAutofit/>
                        </wps:bodyPr>
                      </wps:wsp>
                      <wps:wsp>
                        <wps:cNvPr id="33" name="AutoShape 8"/>
                        <wps:cNvSpPr>
                          <a:spLocks noChangeArrowheads="1"/>
                        </wps:cNvSpPr>
                        <wps:spPr bwMode="auto">
                          <a:xfrm>
                            <a:off x="3768" y="2636"/>
                            <a:ext cx="576" cy="964"/>
                          </a:xfrm>
                          <a:prstGeom prst="leftRightArrow">
                            <a:avLst>
                              <a:gd name="adj1" fmla="val 50000"/>
                              <a:gd name="adj2" fmla="val 2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4" name="AutoShape 9"/>
                        <wps:cNvSpPr>
                          <a:spLocks noChangeArrowheads="1"/>
                        </wps:cNvSpPr>
                        <wps:spPr bwMode="auto">
                          <a:xfrm>
                            <a:off x="4433" y="2961"/>
                            <a:ext cx="3118" cy="844"/>
                          </a:xfrm>
                          <a:prstGeom prst="roundRect">
                            <a:avLst>
                              <a:gd name="adj" fmla="val 16667"/>
                            </a:avLst>
                          </a:prstGeom>
                          <a:solidFill>
                            <a:srgbClr val="FFFFFF"/>
                          </a:solidFill>
                          <a:ln w="9525">
                            <a:solidFill>
                              <a:srgbClr val="000000"/>
                            </a:solidFill>
                            <a:round/>
                            <a:headEnd/>
                            <a:tailEnd/>
                          </a:ln>
                        </wps:spPr>
                        <wps:txbx>
                          <w:txbxContent>
                            <w:p w:rsidR="00CC558C" w:rsidRDefault="00CC558C" w:rsidP="00CE4F5F">
                              <w:pPr>
                                <w:jc w:val="center"/>
                                <w:rPr>
                                  <w:rFonts w:asciiTheme="majorEastAsia" w:eastAsiaTheme="majorEastAsia" w:hAnsiTheme="majorEastAsia"/>
                                </w:rPr>
                              </w:pPr>
                              <w:r>
                                <w:rPr>
                                  <w:rFonts w:asciiTheme="majorEastAsia" w:eastAsiaTheme="majorEastAsia" w:hAnsiTheme="majorEastAsia"/>
                                </w:rPr>
                                <w:t>いじめ</w:t>
                              </w:r>
                              <w:r w:rsidRPr="00A607C6">
                                <w:rPr>
                                  <w:rFonts w:asciiTheme="majorEastAsia" w:eastAsiaTheme="majorEastAsia" w:hAnsiTheme="majorEastAsia"/>
                                </w:rPr>
                                <w:t>対策委員会</w:t>
                              </w:r>
                            </w:p>
                            <w:p w:rsidR="00CC558C" w:rsidRDefault="00CC558C" w:rsidP="00CE4F5F">
                              <w:pPr>
                                <w:jc w:val="center"/>
                                <w:rPr>
                                  <w:rFonts w:asciiTheme="majorEastAsia" w:eastAsiaTheme="majorEastAsia" w:hAnsiTheme="majorEastAsia"/>
                                </w:rPr>
                              </w:pPr>
                              <w:r>
                                <w:rPr>
                                  <w:rFonts w:asciiTheme="majorEastAsia" w:eastAsiaTheme="majorEastAsia" w:hAnsiTheme="majorEastAsia" w:hint="eastAsia"/>
                                </w:rPr>
                                <w:t>（月１回開催、緊急対策会</w:t>
                              </w:r>
                              <w:r w:rsidR="00F11A95">
                                <w:rPr>
                                  <w:rFonts w:asciiTheme="majorEastAsia" w:eastAsiaTheme="majorEastAsia" w:hAnsiTheme="majorEastAsia" w:hint="eastAsia"/>
                                </w:rPr>
                                <w:t>）</w:t>
                              </w:r>
                              <w:r>
                                <w:rPr>
                                  <w:rFonts w:asciiTheme="majorEastAsia" w:eastAsiaTheme="majorEastAsia" w:hAnsiTheme="majorEastAsia" w:hint="eastAsia"/>
                                </w:rPr>
                                <w:t>議）</w:t>
                              </w:r>
                            </w:p>
                            <w:p w:rsidR="00CC558C" w:rsidRPr="00A607C6" w:rsidRDefault="00CC558C" w:rsidP="00CE4F5F">
                              <w:pPr>
                                <w:jc w:val="center"/>
                                <w:rPr>
                                  <w:rFonts w:asciiTheme="majorEastAsia" w:eastAsiaTheme="majorEastAsia" w:hAnsiTheme="majorEastAsia"/>
                                </w:rPr>
                              </w:pPr>
                            </w:p>
                          </w:txbxContent>
                        </wps:txbx>
                        <wps:bodyPr rot="0" vert="horz" wrap="square" lIns="74295" tIns="8890" rIns="74295" bIns="8890" anchor="t" anchorCtr="0" upright="1">
                          <a:noAutofit/>
                        </wps:bodyPr>
                      </wps:wsp>
                      <wps:wsp>
                        <wps:cNvPr id="35" name="AutoShape 10"/>
                        <wps:cNvSpPr>
                          <a:spLocks noChangeArrowheads="1"/>
                        </wps:cNvSpPr>
                        <wps:spPr bwMode="auto">
                          <a:xfrm>
                            <a:off x="7716" y="2636"/>
                            <a:ext cx="576" cy="964"/>
                          </a:xfrm>
                          <a:prstGeom prst="leftRightArrow">
                            <a:avLst>
                              <a:gd name="adj1" fmla="val 50000"/>
                              <a:gd name="adj2" fmla="val 2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6" name="AutoShape 11"/>
                        <wps:cNvSpPr>
                          <a:spLocks noChangeArrowheads="1"/>
                        </wps:cNvSpPr>
                        <wps:spPr bwMode="auto">
                          <a:xfrm>
                            <a:off x="8465" y="2189"/>
                            <a:ext cx="1691" cy="1616"/>
                          </a:xfrm>
                          <a:prstGeom prst="roundRect">
                            <a:avLst>
                              <a:gd name="adj" fmla="val 16667"/>
                            </a:avLst>
                          </a:prstGeom>
                          <a:solidFill>
                            <a:srgbClr val="FFFFFF"/>
                          </a:solidFill>
                          <a:ln w="9525">
                            <a:solidFill>
                              <a:srgbClr val="000000"/>
                            </a:solidFill>
                            <a:round/>
                            <a:headEnd/>
                            <a:tailEnd/>
                          </a:ln>
                        </wps:spPr>
                        <wps:txbx>
                          <w:txbxContent>
                            <w:p w:rsidR="00CC558C" w:rsidRDefault="00CC558C" w:rsidP="00CE4F5F">
                              <w:r>
                                <w:t>・教育相談員</w:t>
                              </w:r>
                            </w:p>
                            <w:p w:rsidR="00CC558C" w:rsidRDefault="00CC558C" w:rsidP="00CE4F5F">
                              <w:r>
                                <w:rPr>
                                  <w:rFonts w:hint="eastAsia"/>
                                </w:rPr>
                                <w:t>・ｽｸｰﾙｶｳﾝｾﾗｰ</w:t>
                              </w:r>
                            </w:p>
                            <w:p w:rsidR="00CC558C" w:rsidRDefault="00CC558C" w:rsidP="00CE4F5F">
                              <w:r>
                                <w:rPr>
                                  <w:rFonts w:hint="eastAsia"/>
                                </w:rPr>
                                <w:t>・医師</w:t>
                              </w:r>
                            </w:p>
                            <w:p w:rsidR="00CC558C" w:rsidRDefault="00CC558C" w:rsidP="00CE4F5F">
                              <w:r>
                                <w:rPr>
                                  <w:rFonts w:hint="eastAsia"/>
                                </w:rPr>
                                <w:t>・関係機関等</w:t>
                              </w:r>
                            </w:p>
                          </w:txbxContent>
                        </wps:txbx>
                        <wps:bodyPr rot="0" vert="horz" wrap="square" lIns="74295" tIns="8890" rIns="74295" bIns="8890" anchor="t" anchorCtr="0" upright="1">
                          <a:noAutofit/>
                        </wps:bodyPr>
                      </wps:wsp>
                      <wps:wsp>
                        <wps:cNvPr id="37" name="AutoShape 12"/>
                        <wps:cNvSpPr>
                          <a:spLocks noChangeArrowheads="1"/>
                        </wps:cNvSpPr>
                        <wps:spPr bwMode="auto">
                          <a:xfrm>
                            <a:off x="4532" y="2047"/>
                            <a:ext cx="2780" cy="501"/>
                          </a:xfrm>
                          <a:prstGeom prst="roundRect">
                            <a:avLst>
                              <a:gd name="adj" fmla="val 16667"/>
                            </a:avLst>
                          </a:prstGeom>
                          <a:solidFill>
                            <a:srgbClr val="FFFFFF"/>
                          </a:solidFill>
                          <a:ln w="9525">
                            <a:solidFill>
                              <a:srgbClr val="000000"/>
                            </a:solidFill>
                            <a:round/>
                            <a:headEnd/>
                            <a:tailEnd/>
                          </a:ln>
                        </wps:spPr>
                        <wps:txbx>
                          <w:txbxContent>
                            <w:p w:rsidR="00CC558C" w:rsidRDefault="00CC558C" w:rsidP="00CE4F5F">
                              <w:pPr>
                                <w:jc w:val="center"/>
                              </w:pPr>
                              <w:r>
                                <w:t>川口市教育委員会</w:t>
                              </w:r>
                            </w:p>
                          </w:txbxContent>
                        </wps:txbx>
                        <wps:bodyPr rot="0" vert="horz" wrap="square" lIns="74295" tIns="8890" rIns="74295" bIns="8890" anchor="t" anchorCtr="0" upright="1">
                          <a:noAutofit/>
                        </wps:bodyPr>
                      </wps:wsp>
                      <wps:wsp>
                        <wps:cNvPr id="38" name="AutoShape 13"/>
                        <wps:cNvSpPr>
                          <a:spLocks noChangeArrowheads="1"/>
                        </wps:cNvSpPr>
                        <wps:spPr bwMode="auto">
                          <a:xfrm>
                            <a:off x="5772" y="2574"/>
                            <a:ext cx="426" cy="338"/>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9" name="AutoShape 14"/>
                        <wps:cNvSpPr>
                          <a:spLocks noChangeArrowheads="1"/>
                        </wps:cNvSpPr>
                        <wps:spPr bwMode="auto">
                          <a:xfrm>
                            <a:off x="5744" y="3805"/>
                            <a:ext cx="513" cy="258"/>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40" name="AutoShape 15"/>
                        <wps:cNvSpPr>
                          <a:spLocks noChangeArrowheads="1"/>
                        </wps:cNvSpPr>
                        <wps:spPr bwMode="auto">
                          <a:xfrm>
                            <a:off x="5406" y="4063"/>
                            <a:ext cx="1327" cy="426"/>
                          </a:xfrm>
                          <a:prstGeom prst="roundRect">
                            <a:avLst>
                              <a:gd name="adj" fmla="val 16667"/>
                            </a:avLst>
                          </a:prstGeom>
                          <a:solidFill>
                            <a:srgbClr val="FFFFFF"/>
                          </a:solidFill>
                          <a:ln w="9525">
                            <a:solidFill>
                              <a:srgbClr val="000000"/>
                            </a:solidFill>
                            <a:round/>
                            <a:headEnd/>
                            <a:tailEnd/>
                          </a:ln>
                        </wps:spPr>
                        <wps:txbx>
                          <w:txbxContent>
                            <w:p w:rsidR="00CC558C" w:rsidRDefault="00CC558C" w:rsidP="00CE4F5F">
                              <w:r>
                                <w:t>職員会議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1C016" id="Group 16" o:spid="_x0000_s1031" style="position:absolute;left:0;text-align:left;margin-left:19.2pt;margin-top:12.5pt;width:418.25pt;height:122.1pt;z-index:251684864" coordorigin="1791,2047" coordsize="8365,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">
                <v:roundrect id="AutoShape 7" o:spid="_x0000_s1032" style="position:absolute;left:1791;top:2107;width:1890;height:19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">
                  <v:textbox inset="5.85pt,.7pt,5.85pt,.7pt">
                    <w:txbxContent>
                      <w:p w:rsidR="00CC558C" w:rsidRDefault="00CC558C" w:rsidP="00CE4F5F">
                        <w:r>
                          <w:t>・保護者</w:t>
                        </w:r>
                      </w:p>
                      <w:p w:rsidR="00CC558C" w:rsidRDefault="00CC558C" w:rsidP="00CE4F5F">
                        <w:r>
                          <w:rPr>
                            <w:rFonts w:hint="eastAsia"/>
                          </w:rPr>
                          <w:t>・</w:t>
                        </w:r>
                        <w:r>
                          <w:t>PTA</w:t>
                        </w:r>
                        <w:r>
                          <w:t>役員</w:t>
                        </w:r>
                      </w:p>
                      <w:p w:rsidR="00CC558C" w:rsidRDefault="00CC558C" w:rsidP="00CE4F5F">
                        <w:r>
                          <w:rPr>
                            <w:rFonts w:hint="eastAsia"/>
                          </w:rPr>
                          <w:t>・学校評議員</w:t>
                        </w:r>
                      </w:p>
                      <w:p w:rsidR="00CC558C" w:rsidRDefault="00CC558C" w:rsidP="00CE4F5F">
                        <w:r>
                          <w:rPr>
                            <w:rFonts w:hint="eastAsia"/>
                          </w:rPr>
                          <w:t>・学校</w:t>
                        </w:r>
                        <w:r>
                          <w:t>運営協</w:t>
                        </w:r>
                      </w:p>
                      <w:p w:rsidR="00CC558C" w:rsidRDefault="00CC558C" w:rsidP="00CE4F5F">
                        <w:pPr>
                          <w:ind w:firstLineChars="100" w:firstLine="210"/>
                        </w:pPr>
                        <w:r>
                          <w:t>議会</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8" o:spid="_x0000_s1033" type="#_x0000_t69" style="position:absolute;left:3768;top:2636;width:576;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">
                  <v:textbox inset="5.85pt,.7pt,5.85pt,.7pt"/>
                </v:shape>
                <v:roundrect id="AutoShape 9" o:spid="_x0000_s1034" style="position:absolute;left:4433;top:2961;width:3118;height:8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">
                  <v:textbox inset="5.85pt,.7pt,5.85pt,.7pt">
                    <w:txbxContent>
                      <w:p w:rsidR="00CC558C" w:rsidRDefault="00CC558C" w:rsidP="00CE4F5F">
                        <w:pPr>
                          <w:jc w:val="center"/>
                          <w:rPr>
                            <w:rFonts w:asciiTheme="majorEastAsia" w:eastAsiaTheme="majorEastAsia" w:hAnsiTheme="majorEastAsia"/>
                          </w:rPr>
                        </w:pPr>
                        <w:r>
                          <w:rPr>
                            <w:rFonts w:asciiTheme="majorEastAsia" w:eastAsiaTheme="majorEastAsia" w:hAnsiTheme="majorEastAsia"/>
                          </w:rPr>
                          <w:t>いじめ</w:t>
                        </w:r>
                        <w:r w:rsidRPr="00A607C6">
                          <w:rPr>
                            <w:rFonts w:asciiTheme="majorEastAsia" w:eastAsiaTheme="majorEastAsia" w:hAnsiTheme="majorEastAsia"/>
                          </w:rPr>
                          <w:t>対策委員会</w:t>
                        </w:r>
                      </w:p>
                      <w:p w:rsidR="00CC558C" w:rsidRDefault="00CC558C" w:rsidP="00CE4F5F">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月１回開催、緊急対策会</w:t>
                        </w:r>
                        <w:r w:rsidR="00F11A95">
                          <w:rPr>
                            <w:rFonts w:asciiTheme="majorEastAsia" w:eastAsiaTheme="majorEastAsia" w:hAnsiTheme="majorEastAsia" w:hint="eastAsia"/>
                          </w:rPr>
                          <w:t>）</w:t>
                        </w:r>
                        <w:r>
                          <w:rPr>
                            <w:rFonts w:asciiTheme="majorEastAsia" w:eastAsiaTheme="majorEastAsia" w:hAnsiTheme="majorEastAsia" w:hint="eastAsia"/>
                          </w:rPr>
                          <w:t>議）</w:t>
                        </w:r>
                      </w:p>
                      <w:p w:rsidR="00CC558C" w:rsidRPr="00A607C6" w:rsidRDefault="00CC558C" w:rsidP="00CE4F5F">
                        <w:pPr>
                          <w:jc w:val="center"/>
                          <w:rPr>
                            <w:rFonts w:asciiTheme="majorEastAsia" w:eastAsiaTheme="majorEastAsia" w:hAnsiTheme="majorEastAsia"/>
                          </w:rPr>
                        </w:pPr>
                      </w:p>
                    </w:txbxContent>
                  </v:textbox>
                </v:roundrect>
                <v:shape id="AutoShape 10" o:spid="_x0000_s1035" type="#_x0000_t69" style="position:absolute;left:7716;top:2636;width:576;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">
                  <v:textbox inset="5.85pt,.7pt,5.85pt,.7pt"/>
                </v:shape>
                <v:roundrect id="AutoShape 11" o:spid="_x0000_s1036" style="position:absolute;left:8465;top:2189;width:1691;height:16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">
                  <v:textbox inset="5.85pt,.7pt,5.85pt,.7pt">
                    <w:txbxContent>
                      <w:p w:rsidR="00CC558C" w:rsidRDefault="00CC558C" w:rsidP="00CE4F5F">
                        <w:r>
                          <w:t>・教育相談員</w:t>
                        </w:r>
                      </w:p>
                      <w:p w:rsidR="00CC558C" w:rsidRDefault="00CC558C" w:rsidP="00CE4F5F">
                        <w:r>
                          <w:rPr>
                            <w:rFonts w:hint="eastAsia"/>
                          </w:rPr>
                          <w:t>・ｽｸｰﾙｶｳﾝｾﾗｰ</w:t>
                        </w:r>
                      </w:p>
                      <w:p w:rsidR="00CC558C" w:rsidRDefault="00CC558C" w:rsidP="00CE4F5F">
                        <w:r>
                          <w:rPr>
                            <w:rFonts w:hint="eastAsia"/>
                          </w:rPr>
                          <w:t>・医師</w:t>
                        </w:r>
                      </w:p>
                      <w:p w:rsidR="00CC558C" w:rsidRDefault="00CC558C" w:rsidP="00CE4F5F">
                        <w:r>
                          <w:rPr>
                            <w:rFonts w:hint="eastAsia"/>
                          </w:rPr>
                          <w:t>・関係機関等</w:t>
                        </w:r>
                      </w:p>
                    </w:txbxContent>
                  </v:textbox>
                </v:roundrect>
                <v:roundrect id="AutoShape 12" o:spid="_x0000_s1037" style="position:absolute;left:4532;top:2047;width:2780;height:5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">
                  <v:textbox inset="5.85pt,.7pt,5.85pt,.7pt">
                    <w:txbxContent>
                      <w:p w:rsidR="00CC558C" w:rsidRDefault="00CC558C" w:rsidP="00CE4F5F">
                        <w:pPr>
                          <w:jc w:val="center"/>
                        </w:pPr>
                        <w:r>
                          <w:t>川口市教育委員会</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3" o:spid="_x0000_s1038" type="#_x0000_t70" style="position:absolute;left:5772;top:2574;width:426;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">
                  <v:textbox style="layout-flow:vertical-ideographic" inset="5.85pt,.7pt,5.85pt,.7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39" type="#_x0000_t67" style="position:absolute;left:5744;top:3805;width:513;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">
                  <v:textbox style="layout-flow:vertical-ideographic" inset="5.85pt,.7pt,5.85pt,.7pt"/>
                </v:shape>
                <v:roundrect id="AutoShape 15" o:spid="_x0000_s1040" style="position:absolute;left:5406;top:4063;width:1327;height: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">
                  <v:textbox inset="5.85pt,.7pt,5.85pt,.7pt">
                    <w:txbxContent>
                      <w:p w:rsidR="00CC558C" w:rsidRDefault="00CC558C" w:rsidP="00CE4F5F">
                        <w:r>
                          <w:t>職員会議</w:t>
                        </w:r>
                      </w:p>
                    </w:txbxContent>
                  </v:textbox>
                </v:roundrect>
              </v:group>
            </w:pict>
          </mc:Fallback>
        </mc:AlternateContent>
      </w:r>
    </w:p>
    <w:p w:rsidR="00CE4F5F" w:rsidRPr="00C915C3" w:rsidRDefault="00CE4F5F" w:rsidP="00CE4F5F"/>
    <w:p w:rsidR="00CE4F5F" w:rsidRPr="00C915C3" w:rsidRDefault="00CE4F5F" w:rsidP="00CE4F5F"/>
    <w:p w:rsidR="00CE4F5F" w:rsidRPr="00C915C3" w:rsidRDefault="00CE4F5F" w:rsidP="00CE4F5F"/>
    <w:p w:rsidR="00CE4F5F" w:rsidRPr="00C915C3" w:rsidRDefault="00CE4F5F" w:rsidP="00CE4F5F"/>
    <w:p w:rsidR="00CE4F5F" w:rsidRPr="00C915C3" w:rsidRDefault="00CE4F5F" w:rsidP="00CE4F5F"/>
    <w:p w:rsidR="00CE4F5F" w:rsidRPr="00C915C3" w:rsidRDefault="00CE4F5F" w:rsidP="00CE4F5F"/>
    <w:p w:rsidR="0004253A" w:rsidRPr="00CE4F5F" w:rsidRDefault="0004253A" w:rsidP="0004253A">
      <w:pPr>
        <w:rPr>
          <w:rFonts w:ascii="ＭＳ 明朝" w:eastAsia="ＭＳ 明朝" w:cs="ＭＳ 明朝"/>
          <w:color w:val="000000"/>
          <w:kern w:val="0"/>
          <w:szCs w:val="21"/>
        </w:rPr>
      </w:pPr>
    </w:p>
    <w:p w:rsidR="007F2501" w:rsidRDefault="0004253A" w:rsidP="0004253A">
      <w:pPr>
        <w:rPr>
          <w:rFonts w:ascii="ＭＳ 明朝" w:eastAsia="ＭＳ 明朝" w:cs="ＭＳ 明朝"/>
          <w:color w:val="000000"/>
          <w:kern w:val="0"/>
          <w:szCs w:val="21"/>
        </w:rPr>
      </w:pPr>
      <w:r>
        <w:rPr>
          <w:rFonts w:hint="eastAsia"/>
          <w:szCs w:val="21"/>
        </w:rPr>
        <w:t>（４）いじめの防止等に関する措置</w:t>
      </w:r>
    </w:p>
    <w:p w:rsidR="0004253A" w:rsidRDefault="0004253A" w:rsidP="0004253A">
      <w:pPr>
        <w:rPr>
          <w:rFonts w:ascii="ＭＳ 明朝" w:eastAsia="ＭＳ 明朝" w:cs="ＭＳ 明朝"/>
          <w:color w:val="000000"/>
          <w:kern w:val="0"/>
          <w:szCs w:val="21"/>
        </w:rPr>
      </w:pPr>
      <w:r w:rsidRPr="003823D6">
        <w:rPr>
          <w:rFonts w:ascii="ＭＳ ゴシック" w:eastAsia="ＭＳ ゴシック" w:hAnsi="ＭＳ ゴシック"/>
          <w:b/>
          <w:noProof/>
          <w:sz w:val="28"/>
          <w:szCs w:val="28"/>
          <w:u w:val="single"/>
        </w:rPr>
        <mc:AlternateContent>
          <mc:Choice Requires="wps">
            <w:drawing>
              <wp:anchor distT="0" distB="0" distL="114300" distR="114300" simplePos="0" relativeHeight="251678720" behindDoc="0" locked="0" layoutInCell="1" allowOverlap="1" wp14:anchorId="7D861C76" wp14:editId="1CFEE3FD">
                <wp:simplePos x="0" y="0"/>
                <wp:positionH relativeFrom="margin">
                  <wp:posOffset>253365</wp:posOffset>
                </wp:positionH>
                <wp:positionV relativeFrom="paragraph">
                  <wp:posOffset>34925</wp:posOffset>
                </wp:positionV>
                <wp:extent cx="5248275" cy="35147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5248275" cy="3514725"/>
                        </a:xfrm>
                        <a:prstGeom prst="rect">
                          <a:avLst/>
                        </a:prstGeom>
                        <a:solidFill>
                          <a:sysClr val="window" lastClr="FFFFFF"/>
                        </a:solidFill>
                        <a:ln w="6350">
                          <a:solidFill>
                            <a:prstClr val="black"/>
                          </a:solidFill>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tbl>
                                  <w:tblPr>
                                    <w:tblW w:w="7926" w:type="dxa"/>
                                    <w:tblBorders>
                                      <w:top w:val="nil"/>
                                      <w:left w:val="nil"/>
                                      <w:bottom w:val="nil"/>
                                      <w:right w:val="nil"/>
                                    </w:tblBorders>
                                    <w:tblLayout w:type="fixed"/>
                                    <w:tblLook w:val="0000" w:firstRow="0" w:lastRow="0" w:firstColumn="0" w:lastColumn="0" w:noHBand="0" w:noVBand="0"/>
                                  </w:tblPr>
                                  <w:tblGrid>
                                    <w:gridCol w:w="7926"/>
                                  </w:tblGrid>
                                  <w:tr w:rsidR="00CC558C" w:rsidRPr="0004253A" w:rsidTr="0004253A">
                                    <w:trPr>
                                      <w:trHeight w:val="1405"/>
                                    </w:trPr>
                                    <w:tc>
                                      <w:tcPr>
                                        <w:tcW w:w="7926" w:type="dxa"/>
                                      </w:tcPr>
                                      <w:p w:rsidR="00CC558C" w:rsidRPr="0004253A" w:rsidRDefault="00CC558C" w:rsidP="0004253A">
                                        <w:pPr>
                                          <w:autoSpaceDE w:val="0"/>
                                          <w:autoSpaceDN w:val="0"/>
                                          <w:adjustRightInd w:val="0"/>
                                          <w:jc w:val="left"/>
                                          <w:rPr>
                                            <w:rFonts w:ascii="ＭＳ 明朝" w:eastAsia="ＭＳ 明朝" w:cs="ＭＳ 明朝"/>
                                            <w:color w:val="000000"/>
                                            <w:kern w:val="0"/>
                                            <w:sz w:val="20"/>
                                            <w:szCs w:val="20"/>
                                          </w:rPr>
                                        </w:pPr>
                                        <w:r w:rsidRPr="0004253A">
                                          <w:rPr>
                                            <w:rFonts w:ascii="ＭＳ 明朝" w:eastAsia="ＭＳ 明朝" w:cs="ＭＳ 明朝" w:hint="eastAsia"/>
                                            <w:color w:val="000000"/>
                                            <w:kern w:val="0"/>
                                            <w:sz w:val="20"/>
                                            <w:szCs w:val="20"/>
                                          </w:rPr>
                                          <w:t>【条例】</w:t>
                                        </w:r>
                                      </w:p>
                                      <w:p w:rsidR="00CC558C" w:rsidRPr="0004253A" w:rsidRDefault="00CC558C" w:rsidP="0004253A">
                                        <w:pPr>
                                          <w:autoSpaceDE w:val="0"/>
                                          <w:autoSpaceDN w:val="0"/>
                                          <w:adjustRightInd w:val="0"/>
                                          <w:ind w:left="600" w:hangingChars="300" w:hanging="600"/>
                                          <w:jc w:val="left"/>
                                          <w:rPr>
                                            <w:rFonts w:ascii="ＭＳ 明朝" w:eastAsia="ＭＳ 明朝" w:cs="ＭＳ 明朝"/>
                                            <w:color w:val="000000"/>
                                            <w:kern w:val="0"/>
                                            <w:sz w:val="20"/>
                                            <w:szCs w:val="20"/>
                                          </w:rPr>
                                        </w:pPr>
                                        <w:r w:rsidRPr="0004253A">
                                          <w:rPr>
                                            <w:rFonts w:ascii="ＭＳ 明朝" w:eastAsia="ＭＳ 明朝" w:cs="ＭＳ 明朝" w:hint="eastAsia"/>
                                            <w:color w:val="000000"/>
                                            <w:kern w:val="0"/>
                                            <w:sz w:val="20"/>
                                            <w:szCs w:val="20"/>
                                          </w:rPr>
                                          <w:t>第６条</w:t>
                                        </w:r>
                                        <w:r>
                                          <w:rPr>
                                            <w:rFonts w:ascii="ＭＳ 明朝" w:eastAsia="ＭＳ 明朝" w:cs="ＭＳ 明朝" w:hint="eastAsia"/>
                                            <w:color w:val="000000"/>
                                            <w:kern w:val="0"/>
                                            <w:sz w:val="20"/>
                                            <w:szCs w:val="20"/>
                                          </w:rPr>
                                          <w:t xml:space="preserve">　</w:t>
                                        </w:r>
                                        <w:r w:rsidRPr="0004253A">
                                          <w:rPr>
                                            <w:rFonts w:ascii="ＭＳ 明朝" w:eastAsia="ＭＳ 明朝" w:cs="ＭＳ 明朝" w:hint="eastAsia"/>
                                            <w:color w:val="000000"/>
                                            <w:kern w:val="0"/>
                                            <w:sz w:val="20"/>
                                            <w:szCs w:val="20"/>
                                          </w:rPr>
                                          <w:t>学校及び学校長をはじめとする学校の教職員は、自らのいじめの防止等に係る姿勢を示すこと並びに日常の学級づくり及び学習指導の充実が、子どもの教員に対する信頼を生み、子どもと子どもの間のより良い関係の構築につながるとの見地に立ち、必要な措置を実施するよう努めるものとする。</w:t>
                                        </w:r>
                                      </w:p>
                                      <w:p w:rsidR="00CC558C" w:rsidRPr="0004253A" w:rsidRDefault="00CC558C" w:rsidP="0004253A">
                                        <w:pPr>
                                          <w:autoSpaceDE w:val="0"/>
                                          <w:autoSpaceDN w:val="0"/>
                                          <w:adjustRightInd w:val="0"/>
                                          <w:ind w:leftChars="200" w:left="620" w:hangingChars="100" w:hanging="200"/>
                                          <w:jc w:val="left"/>
                                          <w:rPr>
                                            <w:rFonts w:ascii="ＭＳ 明朝" w:eastAsia="ＭＳ 明朝" w:cs="ＭＳ 明朝"/>
                                            <w:color w:val="000000"/>
                                            <w:kern w:val="0"/>
                                            <w:sz w:val="20"/>
                                            <w:szCs w:val="20"/>
                                          </w:rPr>
                                        </w:pPr>
                                        <w:r w:rsidRPr="0004253A">
                                          <w:rPr>
                                            <w:rFonts w:ascii="ＭＳ 明朝" w:eastAsia="ＭＳ 明朝" w:cs="ＭＳ 明朝" w:hint="eastAsia"/>
                                            <w:color w:val="000000"/>
                                            <w:kern w:val="0"/>
                                            <w:sz w:val="20"/>
                                            <w:szCs w:val="20"/>
                                          </w:rPr>
                                          <w:t>２</w:t>
                                        </w:r>
                                        <w:r>
                                          <w:rPr>
                                            <w:rFonts w:ascii="ＭＳ 明朝" w:eastAsia="ＭＳ 明朝" w:cs="ＭＳ 明朝" w:hint="eastAsia"/>
                                            <w:color w:val="000000"/>
                                            <w:kern w:val="0"/>
                                            <w:sz w:val="20"/>
                                            <w:szCs w:val="20"/>
                                          </w:rPr>
                                          <w:t xml:space="preserve">　</w:t>
                                        </w:r>
                                        <w:r w:rsidRPr="0004253A">
                                          <w:rPr>
                                            <w:rFonts w:ascii="ＭＳ 明朝" w:eastAsia="ＭＳ 明朝" w:cs="ＭＳ 明朝" w:hint="eastAsia"/>
                                            <w:color w:val="000000"/>
                                            <w:kern w:val="0"/>
                                            <w:sz w:val="20"/>
                                            <w:szCs w:val="20"/>
                                          </w:rPr>
                                          <w:t>学校及び学校長をはじめとする学校の教職員は、当該学校のいじめ対策委員会（法第２２条に規定する学校におけるいじめの防止等の対策のための組織をいう。以下同じ。）を中心に、学校全体でいじめの防止等に関する取組を推進するものとする。</w:t>
                                        </w:r>
                                      </w:p>
                                    </w:tc>
                                  </w:tr>
                                </w:tbl>
                                <w:p w:rsidR="00CC558C" w:rsidRDefault="00CC558C" w:rsidP="0004253A">
                                  <w:pPr>
                                    <w:autoSpaceDE w:val="0"/>
                                    <w:autoSpaceDN w:val="0"/>
                                    <w:adjustRightInd w:val="0"/>
                                    <w:ind w:left="1000" w:hangingChars="500" w:hanging="1000"/>
                                    <w:jc w:val="left"/>
                                    <w:rPr>
                                      <w:sz w:val="20"/>
                                      <w:szCs w:val="20"/>
                                    </w:rPr>
                                  </w:pPr>
                                  <w:r>
                                    <w:rPr>
                                      <w:rFonts w:ascii="ＭＳ 明朝" w:eastAsia="ＭＳ 明朝" w:cs="ＭＳ 明朝" w:hint="eastAsia"/>
                                      <w:color w:val="000000"/>
                                      <w:kern w:val="0"/>
                                      <w:sz w:val="20"/>
                                      <w:szCs w:val="20"/>
                                    </w:rPr>
                                    <w:t xml:space="preserve">　　</w:t>
                                  </w:r>
                                  <w:r>
                                    <w:rPr>
                                      <w:rFonts w:hint="eastAsia"/>
                                      <w:sz w:val="20"/>
                                      <w:szCs w:val="20"/>
                                    </w:rPr>
                                    <w:t>３　学校及び学校長をはじめとする学校の教職員は、平素から子どもの様子を細</w:t>
                                  </w:r>
                                </w:p>
                                <w:p w:rsidR="00CC558C" w:rsidRDefault="00CC558C" w:rsidP="0004253A">
                                  <w:pPr>
                                    <w:autoSpaceDE w:val="0"/>
                                    <w:autoSpaceDN w:val="0"/>
                                    <w:adjustRightInd w:val="0"/>
                                    <w:ind w:leftChars="300" w:left="1030" w:hangingChars="200" w:hanging="400"/>
                                    <w:jc w:val="left"/>
                                    <w:rPr>
                                      <w:sz w:val="20"/>
                                      <w:szCs w:val="20"/>
                                    </w:rPr>
                                  </w:pPr>
                                  <w:r>
                                    <w:rPr>
                                      <w:rFonts w:hint="eastAsia"/>
                                      <w:sz w:val="20"/>
                                      <w:szCs w:val="20"/>
                                    </w:rPr>
                                    <w:t>心の注意をもって観察するように努め、いじめの事実の発見に取り組むものと</w:t>
                                  </w:r>
                                </w:p>
                                <w:p w:rsidR="00CC558C" w:rsidRPr="0004253A" w:rsidRDefault="00CC558C" w:rsidP="0004253A">
                                  <w:pPr>
                                    <w:autoSpaceDE w:val="0"/>
                                    <w:autoSpaceDN w:val="0"/>
                                    <w:adjustRightInd w:val="0"/>
                                    <w:ind w:leftChars="300" w:left="1030" w:hangingChars="200" w:hanging="400"/>
                                    <w:jc w:val="left"/>
                                    <w:rPr>
                                      <w:rFonts w:ascii="ＭＳ 明朝" w:eastAsia="ＭＳ 明朝" w:hAnsi="Century" w:cs="ＭＳ 明朝"/>
                                      <w:color w:val="000000"/>
                                      <w:kern w:val="0"/>
                                      <w:sz w:val="20"/>
                                      <w:szCs w:val="20"/>
                                    </w:rPr>
                                  </w:pPr>
                                  <w:r>
                                    <w:rPr>
                                      <w:rFonts w:hint="eastAsia"/>
                                      <w:sz w:val="20"/>
                                      <w:szCs w:val="20"/>
                                    </w:rPr>
                                    <w:t>する。</w:t>
                                  </w:r>
                                </w:p>
                                <w:p w:rsidR="00CC558C" w:rsidRDefault="00CC558C" w:rsidP="0004253A">
                                  <w:pPr>
                                    <w:autoSpaceDE w:val="0"/>
                                    <w:autoSpaceDN w:val="0"/>
                                    <w:adjustRightInd w:val="0"/>
                                    <w:ind w:leftChars="200" w:left="1020" w:hangingChars="300" w:hanging="600"/>
                                    <w:jc w:val="left"/>
                                    <w:rPr>
                                      <w:sz w:val="20"/>
                                      <w:szCs w:val="20"/>
                                    </w:rPr>
                                  </w:pPr>
                                  <w:r>
                                    <w:rPr>
                                      <w:rFonts w:hint="eastAsia"/>
                                      <w:sz w:val="20"/>
                                      <w:szCs w:val="20"/>
                                    </w:rPr>
                                    <w:t>４　学校及び学校長をはじめとする学校の教職員は、いじめの事実を知った場合</w:t>
                                  </w:r>
                                </w:p>
                                <w:p w:rsidR="00CC558C" w:rsidRDefault="00CC558C" w:rsidP="0004253A">
                                  <w:pPr>
                                    <w:autoSpaceDE w:val="0"/>
                                    <w:autoSpaceDN w:val="0"/>
                                    <w:adjustRightInd w:val="0"/>
                                    <w:ind w:leftChars="300" w:left="1030" w:hangingChars="200" w:hanging="400"/>
                                    <w:jc w:val="left"/>
                                    <w:rPr>
                                      <w:sz w:val="20"/>
                                      <w:szCs w:val="20"/>
                                    </w:rPr>
                                  </w:pPr>
                                  <w:r>
                                    <w:rPr>
                                      <w:rFonts w:hint="eastAsia"/>
                                      <w:sz w:val="20"/>
                                      <w:szCs w:val="20"/>
                                    </w:rPr>
                                    <w:t>には、当該学校のいじめ対策委員会を中心に、速やかに適切な対応を講じ、そ</w:t>
                                  </w:r>
                                </w:p>
                                <w:p w:rsidR="00CC558C" w:rsidRPr="00C25FF5" w:rsidRDefault="00CC558C" w:rsidP="0004253A">
                                  <w:pPr>
                                    <w:autoSpaceDE w:val="0"/>
                                    <w:autoSpaceDN w:val="0"/>
                                    <w:adjustRightInd w:val="0"/>
                                    <w:ind w:leftChars="300" w:left="1030" w:hangingChars="200" w:hanging="400"/>
                                    <w:jc w:val="left"/>
                                    <w:rPr>
                                      <w:rFonts w:ascii="ＭＳ 明朝" w:eastAsia="ＭＳ 明朝" w:hAnsi="Century" w:cs="ＭＳ 明朝"/>
                                      <w:color w:val="000000"/>
                                      <w:kern w:val="0"/>
                                      <w:sz w:val="20"/>
                                      <w:szCs w:val="20"/>
                                    </w:rPr>
                                  </w:pPr>
                                  <w:r>
                                    <w:rPr>
                                      <w:rFonts w:hint="eastAsia"/>
                                      <w:sz w:val="20"/>
                                      <w:szCs w:val="20"/>
                                    </w:rPr>
                                    <w:t>の内容を直ちに市に報告するものとする。</w:t>
                                  </w:r>
                                </w:p>
                              </w:tc>
                            </w:tr>
                          </w:tbl>
                          <w:p w:rsidR="00CC558C" w:rsidRPr="00A41CDD" w:rsidRDefault="00CC558C" w:rsidP="00001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61C76" id="テキスト ボックス 16" o:spid="_x0000_s1041" type="#_x0000_t202" style="position:absolute;left:0;text-align:left;margin-left:19.95pt;margin-top:2.75pt;width:413.25pt;height:27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" fillcolor="window"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tbl>
                            <w:tblPr>
                              <w:tblW w:w="7926" w:type="dxa"/>
                              <w:tblBorders>
                                <w:top w:val="nil"/>
                                <w:left w:val="nil"/>
                                <w:bottom w:val="nil"/>
                                <w:right w:val="nil"/>
                              </w:tblBorders>
                              <w:tblLayout w:type="fixed"/>
                              <w:tblLook w:val="0000" w:firstRow="0" w:lastRow="0" w:firstColumn="0" w:lastColumn="0" w:noHBand="0" w:noVBand="0"/>
                            </w:tblPr>
                            <w:tblGrid>
                              <w:gridCol w:w="7926"/>
                            </w:tblGrid>
                            <w:tr w:rsidR="00CC558C" w:rsidRPr="0004253A" w:rsidTr="0004253A">
                              <w:trPr>
                                <w:trHeight w:val="1405"/>
                              </w:trPr>
                              <w:tc>
                                <w:tcPr>
                                  <w:tcW w:w="7926" w:type="dxa"/>
                                </w:tcPr>
                                <w:p w:rsidR="00CC558C" w:rsidRPr="0004253A" w:rsidRDefault="00CC558C" w:rsidP="0004253A">
                                  <w:pPr>
                                    <w:autoSpaceDE w:val="0"/>
                                    <w:autoSpaceDN w:val="0"/>
                                    <w:adjustRightInd w:val="0"/>
                                    <w:jc w:val="left"/>
                                    <w:rPr>
                                      <w:rFonts w:ascii="ＭＳ 明朝" w:eastAsia="ＭＳ 明朝" w:cs="ＭＳ 明朝"/>
                                      <w:color w:val="000000"/>
                                      <w:kern w:val="0"/>
                                      <w:sz w:val="20"/>
                                      <w:szCs w:val="20"/>
                                    </w:rPr>
                                  </w:pPr>
                                  <w:r w:rsidRPr="0004253A">
                                    <w:rPr>
                                      <w:rFonts w:ascii="ＭＳ 明朝" w:eastAsia="ＭＳ 明朝" w:cs="ＭＳ 明朝" w:hint="eastAsia"/>
                                      <w:color w:val="000000"/>
                                      <w:kern w:val="0"/>
                                      <w:sz w:val="20"/>
                                      <w:szCs w:val="20"/>
                                    </w:rPr>
                                    <w:t>【条例】</w:t>
                                  </w:r>
                                </w:p>
                                <w:p w:rsidR="00CC558C" w:rsidRPr="0004253A" w:rsidRDefault="00CC558C" w:rsidP="0004253A">
                                  <w:pPr>
                                    <w:autoSpaceDE w:val="0"/>
                                    <w:autoSpaceDN w:val="0"/>
                                    <w:adjustRightInd w:val="0"/>
                                    <w:ind w:left="600" w:hangingChars="300" w:hanging="600"/>
                                    <w:jc w:val="left"/>
                                    <w:rPr>
                                      <w:rFonts w:ascii="ＭＳ 明朝" w:eastAsia="ＭＳ 明朝" w:cs="ＭＳ 明朝"/>
                                      <w:color w:val="000000"/>
                                      <w:kern w:val="0"/>
                                      <w:sz w:val="20"/>
                                      <w:szCs w:val="20"/>
                                    </w:rPr>
                                  </w:pPr>
                                  <w:r w:rsidRPr="0004253A">
                                    <w:rPr>
                                      <w:rFonts w:ascii="ＭＳ 明朝" w:eastAsia="ＭＳ 明朝" w:cs="ＭＳ 明朝" w:hint="eastAsia"/>
                                      <w:color w:val="000000"/>
                                      <w:kern w:val="0"/>
                                      <w:sz w:val="20"/>
                                      <w:szCs w:val="20"/>
                                    </w:rPr>
                                    <w:t>第６条</w:t>
                                  </w:r>
                                  <w:r>
                                    <w:rPr>
                                      <w:rFonts w:ascii="ＭＳ 明朝" w:eastAsia="ＭＳ 明朝" w:cs="ＭＳ 明朝" w:hint="eastAsia"/>
                                      <w:color w:val="000000"/>
                                      <w:kern w:val="0"/>
                                      <w:sz w:val="20"/>
                                      <w:szCs w:val="20"/>
                                    </w:rPr>
                                    <w:t xml:space="preserve">　</w:t>
                                  </w:r>
                                  <w:r w:rsidRPr="0004253A">
                                    <w:rPr>
                                      <w:rFonts w:ascii="ＭＳ 明朝" w:eastAsia="ＭＳ 明朝" w:cs="ＭＳ 明朝" w:hint="eastAsia"/>
                                      <w:color w:val="000000"/>
                                      <w:kern w:val="0"/>
                                      <w:sz w:val="20"/>
                                      <w:szCs w:val="20"/>
                                    </w:rPr>
                                    <w:t>学校及び学校長をはじめとする学校の教職員は、自らのいじめの防止等に係る姿勢を示すこと並びに日常の学級づくり及び学習指導の充実が、子どもの教員に対する信頼を生み、子どもと子どもの間のより良い関係の構築につながるとの見地に立ち、必要な措置を実施するよう努めるものとする。</w:t>
                                  </w:r>
                                </w:p>
                                <w:p w:rsidR="00CC558C" w:rsidRPr="0004253A" w:rsidRDefault="00CC558C" w:rsidP="0004253A">
                                  <w:pPr>
                                    <w:autoSpaceDE w:val="0"/>
                                    <w:autoSpaceDN w:val="0"/>
                                    <w:adjustRightInd w:val="0"/>
                                    <w:ind w:leftChars="200" w:left="620" w:hangingChars="100" w:hanging="200"/>
                                    <w:jc w:val="left"/>
                                    <w:rPr>
                                      <w:rFonts w:ascii="ＭＳ 明朝" w:eastAsia="ＭＳ 明朝" w:cs="ＭＳ 明朝"/>
                                      <w:color w:val="000000"/>
                                      <w:kern w:val="0"/>
                                      <w:sz w:val="20"/>
                                      <w:szCs w:val="20"/>
                                    </w:rPr>
                                  </w:pPr>
                                  <w:r w:rsidRPr="0004253A">
                                    <w:rPr>
                                      <w:rFonts w:ascii="ＭＳ 明朝" w:eastAsia="ＭＳ 明朝" w:cs="ＭＳ 明朝" w:hint="eastAsia"/>
                                      <w:color w:val="000000"/>
                                      <w:kern w:val="0"/>
                                      <w:sz w:val="20"/>
                                      <w:szCs w:val="20"/>
                                    </w:rPr>
                                    <w:t>２</w:t>
                                  </w:r>
                                  <w:r>
                                    <w:rPr>
                                      <w:rFonts w:ascii="ＭＳ 明朝" w:eastAsia="ＭＳ 明朝" w:cs="ＭＳ 明朝" w:hint="eastAsia"/>
                                      <w:color w:val="000000"/>
                                      <w:kern w:val="0"/>
                                      <w:sz w:val="20"/>
                                      <w:szCs w:val="20"/>
                                    </w:rPr>
                                    <w:t xml:space="preserve">　</w:t>
                                  </w:r>
                                  <w:r w:rsidRPr="0004253A">
                                    <w:rPr>
                                      <w:rFonts w:ascii="ＭＳ 明朝" w:eastAsia="ＭＳ 明朝" w:cs="ＭＳ 明朝" w:hint="eastAsia"/>
                                      <w:color w:val="000000"/>
                                      <w:kern w:val="0"/>
                                      <w:sz w:val="20"/>
                                      <w:szCs w:val="20"/>
                                    </w:rPr>
                                    <w:t>学校及び学校長をはじめとする学校の教職員は、当該学校のいじめ対策委員会（法第２２条に規定する学校におけるいじめの防止等の対策のための組織をいう。以下同じ。）を中心に、学校全体でいじめの防止等に関する取組を推進するものとする。</w:t>
                                  </w:r>
                                </w:p>
                              </w:tc>
                            </w:tr>
                          </w:tbl>
                          <w:p w:rsidR="00CC558C" w:rsidRDefault="00CC558C" w:rsidP="0004253A">
                            <w:pPr>
                              <w:autoSpaceDE w:val="0"/>
                              <w:autoSpaceDN w:val="0"/>
                              <w:adjustRightInd w:val="0"/>
                              <w:ind w:left="1000" w:hangingChars="500" w:hanging="1000"/>
                              <w:jc w:val="left"/>
                              <w:rPr>
                                <w:sz w:val="20"/>
                                <w:szCs w:val="20"/>
                              </w:rPr>
                            </w:pPr>
                            <w:r>
                              <w:rPr>
                                <w:rFonts w:ascii="ＭＳ 明朝" w:eastAsia="ＭＳ 明朝" w:cs="ＭＳ 明朝" w:hint="eastAsia"/>
                                <w:color w:val="000000"/>
                                <w:kern w:val="0"/>
                                <w:sz w:val="20"/>
                                <w:szCs w:val="20"/>
                              </w:rPr>
                              <w:t xml:space="preserve">　　</w:t>
                            </w:r>
                            <w:r>
                              <w:rPr>
                                <w:rFonts w:hint="eastAsia"/>
                                <w:sz w:val="20"/>
                                <w:szCs w:val="20"/>
                              </w:rPr>
                              <w:t>３　学校及び学校長をはじめとする学校の教職員は、平素から子どもの様子を細</w:t>
                            </w:r>
                          </w:p>
                          <w:p w:rsidR="00CC558C" w:rsidRDefault="00CC558C" w:rsidP="0004253A">
                            <w:pPr>
                              <w:autoSpaceDE w:val="0"/>
                              <w:autoSpaceDN w:val="0"/>
                              <w:adjustRightInd w:val="0"/>
                              <w:ind w:leftChars="300" w:left="1030" w:hangingChars="200" w:hanging="400"/>
                              <w:jc w:val="left"/>
                              <w:rPr>
                                <w:sz w:val="20"/>
                                <w:szCs w:val="20"/>
                              </w:rPr>
                            </w:pPr>
                            <w:r>
                              <w:rPr>
                                <w:rFonts w:hint="eastAsia"/>
                                <w:sz w:val="20"/>
                                <w:szCs w:val="20"/>
                              </w:rPr>
                              <w:t>心の注意をもって観察するように努め、いじめの事実の発見に取り組むものと</w:t>
                            </w:r>
                          </w:p>
                          <w:p w:rsidR="00CC558C" w:rsidRPr="0004253A" w:rsidRDefault="00CC558C" w:rsidP="0004253A">
                            <w:pPr>
                              <w:autoSpaceDE w:val="0"/>
                              <w:autoSpaceDN w:val="0"/>
                              <w:adjustRightInd w:val="0"/>
                              <w:ind w:leftChars="300" w:left="1030" w:hangingChars="200" w:hanging="400"/>
                              <w:jc w:val="left"/>
                              <w:rPr>
                                <w:rFonts w:ascii="ＭＳ 明朝" w:eastAsia="ＭＳ 明朝" w:hAnsi="Century" w:cs="ＭＳ 明朝"/>
                                <w:color w:val="000000"/>
                                <w:kern w:val="0"/>
                                <w:sz w:val="20"/>
                                <w:szCs w:val="20"/>
                              </w:rPr>
                            </w:pPr>
                            <w:r>
                              <w:rPr>
                                <w:rFonts w:hint="eastAsia"/>
                                <w:sz w:val="20"/>
                                <w:szCs w:val="20"/>
                              </w:rPr>
                              <w:t>する。</w:t>
                            </w:r>
                          </w:p>
                          <w:p w:rsidR="00CC558C" w:rsidRDefault="00CC558C" w:rsidP="0004253A">
                            <w:pPr>
                              <w:autoSpaceDE w:val="0"/>
                              <w:autoSpaceDN w:val="0"/>
                              <w:adjustRightInd w:val="0"/>
                              <w:ind w:leftChars="200" w:left="1020" w:hangingChars="300" w:hanging="600"/>
                              <w:jc w:val="left"/>
                              <w:rPr>
                                <w:sz w:val="20"/>
                                <w:szCs w:val="20"/>
                              </w:rPr>
                            </w:pPr>
                            <w:r>
                              <w:rPr>
                                <w:rFonts w:hint="eastAsia"/>
                                <w:sz w:val="20"/>
                                <w:szCs w:val="20"/>
                              </w:rPr>
                              <w:t>４　学校及び学校長をはじめとする学校の教職員は、いじめの事実を知った場合</w:t>
                            </w:r>
                          </w:p>
                          <w:p w:rsidR="00CC558C" w:rsidRDefault="00CC558C" w:rsidP="0004253A">
                            <w:pPr>
                              <w:autoSpaceDE w:val="0"/>
                              <w:autoSpaceDN w:val="0"/>
                              <w:adjustRightInd w:val="0"/>
                              <w:ind w:leftChars="300" w:left="1030" w:hangingChars="200" w:hanging="400"/>
                              <w:jc w:val="left"/>
                              <w:rPr>
                                <w:sz w:val="20"/>
                                <w:szCs w:val="20"/>
                              </w:rPr>
                            </w:pPr>
                            <w:r>
                              <w:rPr>
                                <w:rFonts w:hint="eastAsia"/>
                                <w:sz w:val="20"/>
                                <w:szCs w:val="20"/>
                              </w:rPr>
                              <w:t>には、当該学校のいじめ対策委員会を中心に、速やかに適切な対応を講じ、そ</w:t>
                            </w:r>
                          </w:p>
                          <w:p w:rsidR="00CC558C" w:rsidRPr="00C25FF5" w:rsidRDefault="00CC558C" w:rsidP="0004253A">
                            <w:pPr>
                              <w:autoSpaceDE w:val="0"/>
                              <w:autoSpaceDN w:val="0"/>
                              <w:adjustRightInd w:val="0"/>
                              <w:ind w:leftChars="300" w:left="1030" w:hangingChars="200" w:hanging="400"/>
                              <w:jc w:val="left"/>
                              <w:rPr>
                                <w:rFonts w:ascii="ＭＳ 明朝" w:eastAsia="ＭＳ 明朝" w:hAnsi="Century" w:cs="ＭＳ 明朝"/>
                                <w:color w:val="000000"/>
                                <w:kern w:val="0"/>
                                <w:sz w:val="20"/>
                                <w:szCs w:val="20"/>
                              </w:rPr>
                            </w:pPr>
                            <w:r>
                              <w:rPr>
                                <w:rFonts w:hint="eastAsia"/>
                                <w:sz w:val="20"/>
                                <w:szCs w:val="20"/>
                              </w:rPr>
                              <w:t>の内容を直ちに市に報告するものとする。</w:t>
                            </w:r>
                          </w:p>
                        </w:tc>
                      </w:tr>
                    </w:tbl>
                    <w:p w:rsidR="00CC558C" w:rsidRPr="00A41CDD" w:rsidRDefault="00CC558C" w:rsidP="0000182C"/>
                  </w:txbxContent>
                </v:textbox>
                <w10:wrap anchorx="margin"/>
              </v:shape>
            </w:pict>
          </mc:Fallback>
        </mc:AlternateContent>
      </w:r>
    </w:p>
    <w:p w:rsidR="0004253A" w:rsidRDefault="0004253A" w:rsidP="0004253A">
      <w:pPr>
        <w:rPr>
          <w:rFonts w:ascii="ＭＳ 明朝" w:eastAsia="ＭＳ 明朝" w:cs="ＭＳ 明朝"/>
          <w:color w:val="000000"/>
          <w:kern w:val="0"/>
          <w:szCs w:val="21"/>
        </w:rPr>
      </w:pPr>
    </w:p>
    <w:p w:rsidR="0000182C" w:rsidRDefault="0000182C" w:rsidP="0004253A"/>
    <w:p w:rsidR="0000182C" w:rsidRDefault="0000182C" w:rsidP="0004253A"/>
    <w:p w:rsidR="0000182C" w:rsidRDefault="0000182C" w:rsidP="0004253A"/>
    <w:p w:rsidR="0000182C" w:rsidRDefault="0000182C" w:rsidP="0004253A"/>
    <w:p w:rsidR="0000182C" w:rsidRDefault="0000182C" w:rsidP="0004253A"/>
    <w:p w:rsidR="0000182C" w:rsidRDefault="0000182C" w:rsidP="0004253A"/>
    <w:p w:rsidR="0000182C" w:rsidRDefault="0000182C" w:rsidP="0004253A"/>
    <w:p w:rsidR="0000182C" w:rsidRDefault="0000182C" w:rsidP="0004253A"/>
    <w:p w:rsidR="0004253A" w:rsidRDefault="0004253A" w:rsidP="0004253A"/>
    <w:p w:rsidR="0004253A" w:rsidRDefault="0004253A" w:rsidP="0004253A"/>
    <w:p w:rsidR="0004253A" w:rsidRDefault="0004253A" w:rsidP="0004253A"/>
    <w:p w:rsidR="0004253A" w:rsidRDefault="0004253A" w:rsidP="0004253A"/>
    <w:p w:rsidR="0004253A" w:rsidRDefault="0004253A" w:rsidP="0004253A"/>
    <w:p w:rsidR="0004253A" w:rsidRDefault="0004253A" w:rsidP="0004253A"/>
    <w:p w:rsidR="0004253A" w:rsidRPr="0004253A" w:rsidRDefault="002173DA" w:rsidP="002173DA">
      <w:pPr>
        <w:autoSpaceDE w:val="0"/>
        <w:autoSpaceDN w:val="0"/>
        <w:adjustRightInd w:val="0"/>
        <w:ind w:leftChars="100" w:left="210"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本校は、</w:t>
      </w:r>
      <w:r w:rsidR="0004253A" w:rsidRPr="0004253A">
        <w:rPr>
          <w:rFonts w:ascii="ＭＳ 明朝" w:eastAsia="ＭＳ 明朝" w:cs="ＭＳ 明朝" w:hint="eastAsia"/>
          <w:color w:val="000000"/>
          <w:kern w:val="0"/>
          <w:szCs w:val="21"/>
        </w:rPr>
        <w:t>教育委員会</w:t>
      </w:r>
      <w:r>
        <w:rPr>
          <w:rFonts w:ascii="ＭＳ 明朝" w:eastAsia="ＭＳ 明朝" w:cs="ＭＳ 明朝" w:hint="eastAsia"/>
          <w:color w:val="000000"/>
          <w:kern w:val="0"/>
          <w:szCs w:val="21"/>
        </w:rPr>
        <w:t>と</w:t>
      </w:r>
      <w:r w:rsidR="0004253A" w:rsidRPr="0004253A">
        <w:rPr>
          <w:rFonts w:ascii="ＭＳ 明朝" w:eastAsia="ＭＳ 明朝" w:cs="ＭＳ 明朝" w:hint="eastAsia"/>
          <w:color w:val="000000"/>
          <w:kern w:val="0"/>
          <w:szCs w:val="21"/>
        </w:rPr>
        <w:t>連携して、いじめの防止や早期発見、いじめが発生した際の対処等に当たる。</w:t>
      </w:r>
    </w:p>
    <w:p w:rsidR="0004253A" w:rsidRPr="0004253A" w:rsidRDefault="0004253A" w:rsidP="002173DA">
      <w:pPr>
        <w:autoSpaceDE w:val="0"/>
        <w:autoSpaceDN w:val="0"/>
        <w:adjustRightInd w:val="0"/>
        <w:ind w:firstLineChars="100" w:firstLine="210"/>
        <w:jc w:val="left"/>
        <w:rPr>
          <w:rFonts w:ascii="ＭＳ 明朝" w:eastAsia="ＭＳ 明朝" w:cs="ＭＳ 明朝"/>
          <w:color w:val="000000"/>
          <w:kern w:val="0"/>
          <w:szCs w:val="21"/>
        </w:rPr>
      </w:pPr>
      <w:r w:rsidRPr="0004253A">
        <w:rPr>
          <w:rFonts w:ascii="ＭＳ 明朝" w:eastAsia="ＭＳ 明朝" w:cs="ＭＳ 明朝" w:hint="eastAsia"/>
          <w:color w:val="000000"/>
          <w:kern w:val="0"/>
          <w:szCs w:val="21"/>
        </w:rPr>
        <w:t>ア</w:t>
      </w:r>
      <w:r w:rsidR="002173DA">
        <w:rPr>
          <w:rFonts w:ascii="ＭＳ 明朝" w:eastAsia="ＭＳ 明朝" w:cs="ＭＳ 明朝" w:hint="eastAsia"/>
          <w:color w:val="000000"/>
          <w:kern w:val="0"/>
          <w:szCs w:val="21"/>
        </w:rPr>
        <w:t xml:space="preserve">　</w:t>
      </w:r>
      <w:r w:rsidRPr="0004253A">
        <w:rPr>
          <w:rFonts w:ascii="ＭＳ 明朝" w:eastAsia="ＭＳ 明朝" w:cs="ＭＳ 明朝" w:hint="eastAsia"/>
          <w:color w:val="000000"/>
          <w:kern w:val="0"/>
          <w:szCs w:val="21"/>
        </w:rPr>
        <w:t>いじめの防止</w:t>
      </w:r>
    </w:p>
    <w:p w:rsidR="002173DA" w:rsidRPr="002173DA" w:rsidRDefault="002173DA" w:rsidP="002173DA">
      <w:pPr>
        <w:pStyle w:val="Default"/>
        <w:ind w:leftChars="100" w:left="210" w:firstLineChars="100" w:firstLine="210"/>
        <w:rPr>
          <w:sz w:val="21"/>
          <w:szCs w:val="21"/>
        </w:rPr>
      </w:pPr>
      <w:r>
        <w:rPr>
          <w:rFonts w:hint="eastAsia"/>
          <w:sz w:val="21"/>
          <w:szCs w:val="21"/>
        </w:rPr>
        <w:t>いじめはどの</w:t>
      </w:r>
      <w:r w:rsidR="0004253A" w:rsidRPr="002173DA">
        <w:rPr>
          <w:rFonts w:hint="eastAsia"/>
          <w:sz w:val="21"/>
          <w:szCs w:val="21"/>
        </w:rPr>
        <w:t>生徒</w:t>
      </w:r>
      <w:r>
        <w:rPr>
          <w:rFonts w:hint="eastAsia"/>
          <w:sz w:val="21"/>
          <w:szCs w:val="21"/>
        </w:rPr>
        <w:t>にも起こりうるという事実を踏まえ、全ての</w:t>
      </w:r>
      <w:r w:rsidRPr="002173DA">
        <w:rPr>
          <w:rFonts w:hint="eastAsia"/>
          <w:sz w:val="21"/>
          <w:szCs w:val="21"/>
        </w:rPr>
        <w:t>生</w:t>
      </w:r>
      <w:r>
        <w:rPr>
          <w:rFonts w:hint="eastAsia"/>
          <w:sz w:val="21"/>
          <w:szCs w:val="21"/>
        </w:rPr>
        <w:t>徒を対象に、いじめに向かわせないための未然防止の取組として、</w:t>
      </w:r>
      <w:r w:rsidRPr="002173DA">
        <w:rPr>
          <w:rFonts w:hint="eastAsia"/>
          <w:sz w:val="21"/>
          <w:szCs w:val="21"/>
        </w:rPr>
        <w:t>生徒が自主的にいじめの問題について考え、議論すること等のいじめの防止に資する活動に取り組む。</w:t>
      </w:r>
    </w:p>
    <w:p w:rsidR="002173DA" w:rsidRPr="002173DA" w:rsidRDefault="002173DA" w:rsidP="002173DA">
      <w:pPr>
        <w:autoSpaceDE w:val="0"/>
        <w:autoSpaceDN w:val="0"/>
        <w:adjustRightInd w:val="0"/>
        <w:ind w:leftChars="100" w:left="210" w:firstLineChars="100" w:firstLine="210"/>
        <w:jc w:val="left"/>
        <w:rPr>
          <w:rFonts w:ascii="ＭＳ 明朝" w:eastAsia="ＭＳ 明朝" w:cs="ＭＳ 明朝"/>
          <w:color w:val="000000"/>
          <w:kern w:val="0"/>
          <w:szCs w:val="21"/>
        </w:rPr>
      </w:pPr>
      <w:r w:rsidRPr="002173DA">
        <w:rPr>
          <w:rFonts w:ascii="ＭＳ 明朝" w:eastAsia="ＭＳ 明朝" w:cs="ＭＳ 明朝" w:hint="eastAsia"/>
          <w:color w:val="000000"/>
          <w:kern w:val="0"/>
          <w:szCs w:val="21"/>
        </w:rPr>
        <w:t>指導に当た</w:t>
      </w:r>
      <w:r>
        <w:rPr>
          <w:rFonts w:ascii="ＭＳ 明朝" w:eastAsia="ＭＳ 明朝" w:cs="ＭＳ 明朝" w:hint="eastAsia"/>
          <w:color w:val="000000"/>
          <w:kern w:val="0"/>
          <w:szCs w:val="21"/>
        </w:rPr>
        <w:t>っては、発達の段階に応じて、</w:t>
      </w:r>
      <w:r w:rsidRPr="002173DA">
        <w:rPr>
          <w:rFonts w:ascii="ＭＳ 明朝" w:eastAsia="ＭＳ 明朝" w:cs="ＭＳ 明朝" w:hint="eastAsia"/>
          <w:color w:val="000000"/>
          <w:kern w:val="0"/>
          <w:szCs w:val="21"/>
        </w:rPr>
        <w:t>生徒がいじめの問題を自分のこととして捉え、考え、議論することにより、正面から向き合うことができるよう、実践的な取組を行う。また、その際、</w:t>
      </w:r>
    </w:p>
    <w:p w:rsidR="002173DA" w:rsidRPr="002173DA" w:rsidRDefault="00A22FA8" w:rsidP="002963D3">
      <w:pPr>
        <w:autoSpaceDE w:val="0"/>
        <w:autoSpaceDN w:val="0"/>
        <w:adjustRightInd w:val="0"/>
        <w:ind w:leftChars="100" w:left="42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・いじめは重大な人権侵害に当たり、被害者、加害者及び周囲の</w:t>
      </w:r>
      <w:r w:rsidR="002173DA" w:rsidRPr="002173DA">
        <w:rPr>
          <w:rFonts w:ascii="ＭＳ 明朝" w:eastAsia="ＭＳ 明朝" w:cs="ＭＳ 明朝" w:hint="eastAsia"/>
          <w:color w:val="000000"/>
          <w:kern w:val="0"/>
          <w:szCs w:val="21"/>
        </w:rPr>
        <w:t>生徒に大きな傷を残す</w:t>
      </w:r>
      <w:r w:rsidR="002173DA" w:rsidRPr="002173DA">
        <w:rPr>
          <w:rFonts w:ascii="ＭＳ 明朝" w:eastAsia="ＭＳ 明朝" w:cs="ＭＳ 明朝" w:hint="eastAsia"/>
          <w:color w:val="000000"/>
          <w:kern w:val="0"/>
          <w:szCs w:val="21"/>
        </w:rPr>
        <w:lastRenderedPageBreak/>
        <w:t>ものであり、決して許されないこと。</w:t>
      </w:r>
    </w:p>
    <w:p w:rsidR="002173DA" w:rsidRPr="002173DA" w:rsidRDefault="002173DA" w:rsidP="002963D3">
      <w:pPr>
        <w:autoSpaceDE w:val="0"/>
        <w:autoSpaceDN w:val="0"/>
        <w:adjustRightInd w:val="0"/>
        <w:ind w:leftChars="100" w:left="420" w:hangingChars="100" w:hanging="210"/>
        <w:jc w:val="left"/>
        <w:rPr>
          <w:rFonts w:ascii="ＭＳ 明朝" w:eastAsia="ＭＳ 明朝" w:cs="ＭＳ 明朝"/>
          <w:color w:val="000000"/>
          <w:kern w:val="0"/>
          <w:szCs w:val="21"/>
        </w:rPr>
      </w:pPr>
      <w:r w:rsidRPr="002173DA">
        <w:rPr>
          <w:rFonts w:ascii="ＭＳ 明朝" w:eastAsia="ＭＳ 明朝" w:cs="ＭＳ 明朝" w:hint="eastAsia"/>
          <w:color w:val="000000"/>
          <w:kern w:val="0"/>
          <w:szCs w:val="21"/>
        </w:rPr>
        <w:t>・いじめが刑事罰の対象となり得ること、不法行為に該当し損害賠償責任が発生し得ること。</w:t>
      </w:r>
    </w:p>
    <w:p w:rsidR="002173DA" w:rsidRPr="002963D3" w:rsidRDefault="002173DA" w:rsidP="002963D3">
      <w:pPr>
        <w:ind w:leftChars="100" w:left="210"/>
        <w:rPr>
          <w:rFonts w:ascii="ＭＳ 明朝" w:eastAsia="ＭＳ 明朝" w:cs="ＭＳ 明朝"/>
          <w:color w:val="000000"/>
          <w:kern w:val="0"/>
          <w:szCs w:val="21"/>
        </w:rPr>
      </w:pPr>
      <w:r w:rsidRPr="002173DA">
        <w:rPr>
          <w:rFonts w:ascii="ＭＳ 明朝" w:eastAsia="ＭＳ 明朝" w:cs="ＭＳ 明朝" w:hint="eastAsia"/>
          <w:color w:val="000000"/>
          <w:kern w:val="0"/>
          <w:szCs w:val="21"/>
        </w:rPr>
        <w:t>等についても、実例（裁判例等）を示しながら、人権を守ることの重要性やいじめ</w:t>
      </w:r>
      <w:r w:rsidR="002963D3">
        <w:rPr>
          <w:rFonts w:hint="eastAsia"/>
          <w:szCs w:val="21"/>
        </w:rPr>
        <w:t>の法律上の扱いを学ぶといった取組を行う。</w:t>
      </w:r>
    </w:p>
    <w:p w:rsidR="0004253A" w:rsidRDefault="00F63A14" w:rsidP="002963D3">
      <w:pPr>
        <w:ind w:leftChars="100" w:left="210" w:firstLineChars="100" w:firstLine="210"/>
      </w:pPr>
      <w:r>
        <w:rPr>
          <w:rFonts w:hint="eastAsia"/>
          <w:szCs w:val="21"/>
        </w:rPr>
        <w:t>東日本大震災</w:t>
      </w:r>
      <w:r w:rsidR="00E94BC8">
        <w:rPr>
          <w:rFonts w:hint="eastAsia"/>
          <w:szCs w:val="21"/>
        </w:rPr>
        <w:t>や新型コロナウイルス感染症などに関連した</w:t>
      </w:r>
      <w:r w:rsidR="002963D3">
        <w:rPr>
          <w:rFonts w:hint="eastAsia"/>
          <w:szCs w:val="21"/>
        </w:rPr>
        <w:t>生徒への</w:t>
      </w:r>
      <w:r w:rsidR="00E94BC8">
        <w:rPr>
          <w:rFonts w:hint="eastAsia"/>
          <w:szCs w:val="21"/>
        </w:rPr>
        <w:t>差別や偏見を防ぐとともに当該</w:t>
      </w:r>
      <w:r>
        <w:rPr>
          <w:rFonts w:hint="eastAsia"/>
          <w:szCs w:val="21"/>
        </w:rPr>
        <w:t>生</w:t>
      </w:r>
      <w:r w:rsidR="00E94BC8">
        <w:rPr>
          <w:rFonts w:hint="eastAsia"/>
          <w:szCs w:val="21"/>
        </w:rPr>
        <w:t>徒に対する心のケアを適切に行い、細心の注意を払いながら、</w:t>
      </w:r>
      <w:r>
        <w:rPr>
          <w:rFonts w:hint="eastAsia"/>
          <w:szCs w:val="21"/>
        </w:rPr>
        <w:t>生徒に対するいじめの未然防止・早期発見に取り組む。</w:t>
      </w:r>
    </w:p>
    <w:p w:rsidR="002963D3" w:rsidRDefault="00EE7B84" w:rsidP="002963D3">
      <w:pPr>
        <w:pStyle w:val="Default"/>
        <w:rPr>
          <w:sz w:val="21"/>
          <w:szCs w:val="21"/>
        </w:rPr>
      </w:pPr>
      <w:r>
        <w:rPr>
          <w:rFonts w:hint="eastAsia"/>
        </w:rPr>
        <w:t xml:space="preserve">　</w:t>
      </w:r>
      <w:r w:rsidR="00482908">
        <w:rPr>
          <w:rFonts w:hint="eastAsia"/>
          <w:sz w:val="21"/>
          <w:szCs w:val="21"/>
        </w:rPr>
        <w:t>その他、学校として特に配慮が必要な生徒については、日常的に、当該</w:t>
      </w:r>
      <w:r w:rsidR="002963D3" w:rsidRPr="002963D3">
        <w:rPr>
          <w:rFonts w:hint="eastAsia"/>
          <w:sz w:val="21"/>
          <w:szCs w:val="21"/>
        </w:rPr>
        <w:t>生徒の特性を踏まえた適切な支援を行う</w:t>
      </w:r>
      <w:r w:rsidR="00482908">
        <w:rPr>
          <w:rFonts w:hint="eastAsia"/>
          <w:sz w:val="21"/>
          <w:szCs w:val="21"/>
        </w:rPr>
        <w:t>とともに、保護者との連携、周囲の</w:t>
      </w:r>
      <w:r w:rsidR="002963D3" w:rsidRPr="002963D3">
        <w:rPr>
          <w:rFonts w:hint="eastAsia"/>
          <w:sz w:val="21"/>
          <w:szCs w:val="21"/>
        </w:rPr>
        <w:t>生徒に対する必要な指導を組織的に行う。</w:t>
      </w:r>
    </w:p>
    <w:p w:rsidR="002963D3" w:rsidRPr="00482908" w:rsidRDefault="002963D3" w:rsidP="00482908">
      <w:pPr>
        <w:autoSpaceDE w:val="0"/>
        <w:autoSpaceDN w:val="0"/>
        <w:adjustRightInd w:val="0"/>
        <w:ind w:firstLineChars="100" w:firstLine="210"/>
        <w:jc w:val="left"/>
        <w:rPr>
          <w:rFonts w:ascii="ＭＳ 明朝" w:eastAsia="ＭＳ 明朝" w:cs="ＭＳ 明朝"/>
          <w:color w:val="000000"/>
          <w:kern w:val="0"/>
          <w:szCs w:val="21"/>
        </w:rPr>
      </w:pPr>
      <w:r w:rsidRPr="002963D3">
        <w:rPr>
          <w:rFonts w:ascii="ＭＳ 明朝" w:eastAsia="ＭＳ 明朝" w:cs="ＭＳ 明朝" w:hint="eastAsia"/>
          <w:color w:val="000000"/>
          <w:kern w:val="0"/>
          <w:szCs w:val="21"/>
        </w:rPr>
        <w:t>生徒に対するアンケー</w:t>
      </w:r>
      <w:r w:rsidR="00CE4F5F">
        <w:rPr>
          <w:rFonts w:ascii="ＭＳ 明朝" w:eastAsia="ＭＳ 明朝" w:cs="ＭＳ 明朝" w:hint="eastAsia"/>
          <w:color w:val="000000"/>
          <w:kern w:val="0"/>
          <w:szCs w:val="21"/>
        </w:rPr>
        <w:t>ト・聴き取り調査によって初めていじめの事実が把握される例も多い。そこで、</w:t>
      </w:r>
      <w:r w:rsidR="00CE4F5F" w:rsidRPr="00C915C3">
        <w:rPr>
          <w:rFonts w:asciiTheme="minorEastAsia" w:hAnsiTheme="minorEastAsia" w:hint="eastAsia"/>
        </w:rPr>
        <w:t>学校生活アンケートを年３回、教育相談を通じた学級担任等との面談を年３回実施する。</w:t>
      </w:r>
      <w:r w:rsidRPr="002963D3">
        <w:rPr>
          <w:rFonts w:ascii="ＭＳ 明朝" w:eastAsia="ＭＳ 明朝" w:cs="ＭＳ 明朝" w:hint="eastAsia"/>
          <w:color w:val="000000"/>
          <w:kern w:val="0"/>
          <w:szCs w:val="21"/>
        </w:rPr>
        <w:t>いじめの被害者を助けるた</w:t>
      </w:r>
      <w:r w:rsidR="00482908">
        <w:rPr>
          <w:rFonts w:ascii="ＭＳ 明朝" w:eastAsia="ＭＳ 明朝" w:cs="ＭＳ 明朝" w:hint="eastAsia"/>
          <w:color w:val="000000"/>
          <w:kern w:val="0"/>
          <w:szCs w:val="21"/>
        </w:rPr>
        <w:t>めには生徒の協力が必要となる場合があ</w:t>
      </w:r>
      <w:r w:rsidR="00CE4F5F">
        <w:rPr>
          <w:rFonts w:ascii="ＭＳ 明朝" w:eastAsia="ＭＳ 明朝" w:cs="ＭＳ 明朝" w:hint="eastAsia"/>
          <w:color w:val="000000"/>
          <w:kern w:val="0"/>
          <w:szCs w:val="21"/>
        </w:rPr>
        <w:t>り、生徒に対して</w:t>
      </w:r>
      <w:r w:rsidRPr="002963D3">
        <w:rPr>
          <w:rFonts w:ascii="ＭＳ 明朝" w:eastAsia="ＭＳ 明朝" w:cs="ＭＳ 明朝" w:hint="eastAsia"/>
          <w:color w:val="000000"/>
          <w:kern w:val="0"/>
          <w:szCs w:val="21"/>
        </w:rPr>
        <w:t>傍観者とならず、学校いじめ対策組織への報告をはじめとする</w:t>
      </w:r>
      <w:r w:rsidRPr="00482908">
        <w:rPr>
          <w:rFonts w:ascii="ＭＳ 明朝" w:eastAsia="ＭＳ 明朝" w:cs="ＭＳ 明朝" w:hint="eastAsia"/>
          <w:color w:val="000000"/>
          <w:kern w:val="0"/>
          <w:szCs w:val="21"/>
        </w:rPr>
        <w:t>いじめを止めさせるための行動をとる重要性を理解させるよう努める。</w:t>
      </w:r>
    </w:p>
    <w:p w:rsidR="00482908" w:rsidRPr="00482908" w:rsidRDefault="00482908" w:rsidP="00482908">
      <w:pPr>
        <w:pStyle w:val="Default"/>
        <w:ind w:firstLineChars="100" w:firstLine="210"/>
        <w:rPr>
          <w:sz w:val="21"/>
          <w:szCs w:val="21"/>
        </w:rPr>
      </w:pPr>
      <w:r w:rsidRPr="00482908">
        <w:rPr>
          <w:rFonts w:hint="eastAsia"/>
          <w:sz w:val="21"/>
          <w:szCs w:val="21"/>
        </w:rPr>
        <w:t>また、未然防止の基本として、</w:t>
      </w:r>
      <w:r w:rsidR="002963D3" w:rsidRPr="00482908">
        <w:rPr>
          <w:rFonts w:hint="eastAsia"/>
          <w:sz w:val="21"/>
          <w:szCs w:val="21"/>
        </w:rPr>
        <w:t>生徒が心の通じ合うコミュニケーション能力を育み、規律正しい態度で授業や行事に主体的に参加・活躍できるような授業づく</w:t>
      </w:r>
      <w:r w:rsidRPr="00482908">
        <w:rPr>
          <w:rFonts w:hint="eastAsia"/>
          <w:sz w:val="21"/>
          <w:szCs w:val="21"/>
        </w:rPr>
        <w:t>りや集団づくりを行う。</w:t>
      </w:r>
    </w:p>
    <w:p w:rsidR="00482908" w:rsidRDefault="00482908" w:rsidP="00482908">
      <w:pPr>
        <w:pStyle w:val="Default"/>
        <w:ind w:firstLineChars="100" w:firstLine="210"/>
        <w:rPr>
          <w:sz w:val="21"/>
          <w:szCs w:val="21"/>
        </w:rPr>
      </w:pPr>
      <w:r>
        <w:rPr>
          <w:rFonts w:hint="eastAsia"/>
          <w:sz w:val="21"/>
          <w:szCs w:val="21"/>
        </w:rPr>
        <w:t>加えて、集団の一員としての自覚や自信を育むことにより、いたずらにストレスに捕らわれることなく、互いを認め合える人間関係・学校風土をつくる。</w:t>
      </w:r>
    </w:p>
    <w:p w:rsidR="00482908" w:rsidRDefault="00A22FA8" w:rsidP="00482908">
      <w:pPr>
        <w:pStyle w:val="Default"/>
        <w:ind w:firstLineChars="100" w:firstLine="210"/>
        <w:rPr>
          <w:sz w:val="21"/>
          <w:szCs w:val="21"/>
        </w:rPr>
      </w:pPr>
      <w:r>
        <w:rPr>
          <w:rFonts w:hint="eastAsia"/>
          <w:sz w:val="21"/>
          <w:szCs w:val="21"/>
        </w:rPr>
        <w:t>更に、教職員の言動が、生徒を傷つけたり、他の</w:t>
      </w:r>
      <w:r w:rsidR="00482908">
        <w:rPr>
          <w:rFonts w:hint="eastAsia"/>
          <w:sz w:val="21"/>
          <w:szCs w:val="21"/>
        </w:rPr>
        <w:t>生徒によるいじめを助長したりすることのないよう、指導の在り方に細心の注意を払う。</w:t>
      </w:r>
    </w:p>
    <w:p w:rsidR="00482908" w:rsidRDefault="00C023EF" w:rsidP="00482908">
      <w:pPr>
        <w:pStyle w:val="Default"/>
        <w:ind w:firstLineChars="100" w:firstLine="210"/>
        <w:rPr>
          <w:sz w:val="21"/>
          <w:szCs w:val="21"/>
        </w:rPr>
      </w:pPr>
      <w:r>
        <w:rPr>
          <w:rFonts w:hint="eastAsia"/>
          <w:sz w:val="21"/>
          <w:szCs w:val="21"/>
        </w:rPr>
        <w:t>（ア）教職員</w:t>
      </w:r>
      <w:r w:rsidR="00482908">
        <w:rPr>
          <w:rFonts w:hint="eastAsia"/>
          <w:sz w:val="21"/>
          <w:szCs w:val="21"/>
        </w:rPr>
        <w:t>の言動・姿勢</w:t>
      </w:r>
    </w:p>
    <w:p w:rsidR="00482908" w:rsidRDefault="00482908" w:rsidP="00482908">
      <w:pPr>
        <w:pStyle w:val="Default"/>
        <w:ind w:leftChars="100" w:left="210" w:firstLineChars="100" w:firstLine="210"/>
        <w:rPr>
          <w:sz w:val="21"/>
          <w:szCs w:val="21"/>
        </w:rPr>
      </w:pPr>
      <w:r>
        <w:rPr>
          <w:rFonts w:hint="eastAsia"/>
          <w:sz w:val="21"/>
          <w:szCs w:val="21"/>
        </w:rPr>
        <w:t>「いじめの予防」として最も大事なことは「何も起こっていないときの指導の大切さ」である。いじめを未然に防ぐことやいじめが起きたとしても早期に解決が図られるようにするため、</w:t>
      </w:r>
      <w:r w:rsidR="00C023EF">
        <w:rPr>
          <w:rFonts w:hint="eastAsia"/>
          <w:sz w:val="21"/>
          <w:szCs w:val="21"/>
        </w:rPr>
        <w:t>教職員</w:t>
      </w:r>
      <w:r>
        <w:rPr>
          <w:rFonts w:hint="eastAsia"/>
          <w:sz w:val="21"/>
          <w:szCs w:val="21"/>
        </w:rPr>
        <w:t>一人一人が普段の指導について謙虚に振り返る。</w:t>
      </w:r>
      <w:r>
        <w:rPr>
          <w:sz w:val="21"/>
          <w:szCs w:val="21"/>
        </w:rPr>
        <w:t xml:space="preserve"> </w:t>
      </w:r>
    </w:p>
    <w:p w:rsidR="00482908" w:rsidRDefault="00482908" w:rsidP="00482908">
      <w:pPr>
        <w:pStyle w:val="Default"/>
        <w:ind w:firstLineChars="100" w:firstLine="210"/>
        <w:rPr>
          <w:sz w:val="21"/>
          <w:szCs w:val="21"/>
        </w:rPr>
      </w:pPr>
      <w:r>
        <w:rPr>
          <w:rFonts w:hint="eastAsia"/>
          <w:sz w:val="21"/>
          <w:szCs w:val="21"/>
        </w:rPr>
        <w:t>また、いじめられている生徒の立場で指導・支援を行うためには、</w:t>
      </w:r>
      <w:r>
        <w:rPr>
          <w:sz w:val="21"/>
          <w:szCs w:val="21"/>
        </w:rPr>
        <w:t xml:space="preserve"> </w:t>
      </w:r>
    </w:p>
    <w:p w:rsidR="00482908" w:rsidRDefault="00482908" w:rsidP="00482908">
      <w:pPr>
        <w:pStyle w:val="Default"/>
        <w:ind w:firstLineChars="100" w:firstLine="210"/>
        <w:rPr>
          <w:sz w:val="21"/>
          <w:szCs w:val="21"/>
        </w:rPr>
      </w:pPr>
      <w:r>
        <w:rPr>
          <w:rFonts w:hint="eastAsia"/>
          <w:sz w:val="21"/>
          <w:szCs w:val="21"/>
        </w:rPr>
        <w:t>①　生徒の悩みを親身になって受け止め、生徒の出すサインを、あらゆる機会を捉えて</w:t>
      </w:r>
    </w:p>
    <w:p w:rsidR="00482908" w:rsidRDefault="00482908" w:rsidP="00482908">
      <w:pPr>
        <w:pStyle w:val="Default"/>
        <w:ind w:firstLineChars="200" w:firstLine="420"/>
        <w:rPr>
          <w:sz w:val="21"/>
          <w:szCs w:val="21"/>
        </w:rPr>
      </w:pPr>
      <w:r>
        <w:rPr>
          <w:rFonts w:hint="eastAsia"/>
          <w:sz w:val="21"/>
          <w:szCs w:val="21"/>
        </w:rPr>
        <w:t>見逃さない。</w:t>
      </w:r>
      <w:r>
        <w:rPr>
          <w:sz w:val="21"/>
          <w:szCs w:val="21"/>
        </w:rPr>
        <w:t xml:space="preserve"> </w:t>
      </w:r>
    </w:p>
    <w:p w:rsidR="00482908" w:rsidRDefault="00482908" w:rsidP="00482908">
      <w:pPr>
        <w:pStyle w:val="Default"/>
        <w:ind w:leftChars="100" w:left="420" w:hangingChars="100" w:hanging="210"/>
        <w:rPr>
          <w:sz w:val="21"/>
          <w:szCs w:val="21"/>
        </w:rPr>
      </w:pPr>
      <w:r>
        <w:rPr>
          <w:rFonts w:hint="eastAsia"/>
          <w:sz w:val="21"/>
          <w:szCs w:val="21"/>
        </w:rPr>
        <w:t>②　自分の学級や学校にも深刻ないじめ問題が発生しうるという危機意識を持って当たる。</w:t>
      </w:r>
      <w:r>
        <w:rPr>
          <w:sz w:val="21"/>
          <w:szCs w:val="21"/>
        </w:rPr>
        <w:t xml:space="preserve"> </w:t>
      </w:r>
    </w:p>
    <w:p w:rsidR="00482908" w:rsidRDefault="00482908" w:rsidP="00482908">
      <w:pPr>
        <w:pStyle w:val="Default"/>
        <w:ind w:firstLineChars="100" w:firstLine="210"/>
        <w:rPr>
          <w:sz w:val="21"/>
          <w:szCs w:val="21"/>
        </w:rPr>
      </w:pPr>
      <w:r>
        <w:rPr>
          <w:rFonts w:hint="eastAsia"/>
          <w:sz w:val="21"/>
          <w:szCs w:val="21"/>
        </w:rPr>
        <w:t>③　いじめられている生徒を守り通すことを最優先に指導・支援する。</w:t>
      </w:r>
      <w:r>
        <w:rPr>
          <w:sz w:val="21"/>
          <w:szCs w:val="21"/>
        </w:rPr>
        <w:t xml:space="preserve"> </w:t>
      </w:r>
    </w:p>
    <w:p w:rsidR="00482908" w:rsidRDefault="00C023EF" w:rsidP="00C023EF">
      <w:pPr>
        <w:pStyle w:val="Default"/>
        <w:ind w:leftChars="100" w:left="420" w:hangingChars="100" w:hanging="210"/>
        <w:rPr>
          <w:sz w:val="21"/>
          <w:szCs w:val="21"/>
        </w:rPr>
      </w:pPr>
      <w:r>
        <w:rPr>
          <w:rFonts w:hint="eastAsia"/>
          <w:sz w:val="21"/>
          <w:szCs w:val="21"/>
        </w:rPr>
        <w:t>④　教職員は、日常の教育活動を通して常に</w:t>
      </w:r>
      <w:r w:rsidR="00482908">
        <w:rPr>
          <w:rFonts w:hint="eastAsia"/>
          <w:sz w:val="21"/>
          <w:szCs w:val="21"/>
        </w:rPr>
        <w:t>生徒との信頼関係の醸成に努めることを念頭に置いて対応に当たる。</w:t>
      </w:r>
      <w:r w:rsidR="00482908">
        <w:rPr>
          <w:sz w:val="21"/>
          <w:szCs w:val="21"/>
        </w:rPr>
        <w:t xml:space="preserve"> </w:t>
      </w:r>
    </w:p>
    <w:p w:rsidR="00482908" w:rsidRDefault="00482908" w:rsidP="00C023EF">
      <w:pPr>
        <w:pStyle w:val="Default"/>
        <w:ind w:leftChars="100" w:left="210" w:firstLineChars="100" w:firstLine="210"/>
        <w:rPr>
          <w:sz w:val="21"/>
          <w:szCs w:val="21"/>
        </w:rPr>
      </w:pPr>
      <w:r>
        <w:rPr>
          <w:rFonts w:hint="eastAsia"/>
          <w:sz w:val="21"/>
          <w:szCs w:val="21"/>
        </w:rPr>
        <w:t>いじめに関する事例を分析してみると、</w:t>
      </w:r>
      <w:r w:rsidR="00C023EF">
        <w:rPr>
          <w:rFonts w:hint="eastAsia"/>
          <w:sz w:val="21"/>
          <w:szCs w:val="21"/>
        </w:rPr>
        <w:t>教職員</w:t>
      </w:r>
      <w:r>
        <w:rPr>
          <w:rFonts w:hint="eastAsia"/>
          <w:sz w:val="21"/>
          <w:szCs w:val="21"/>
        </w:rPr>
        <w:t>が直接・間接にいじめを生み出してい</w:t>
      </w:r>
      <w:r>
        <w:rPr>
          <w:rFonts w:hint="eastAsia"/>
          <w:sz w:val="21"/>
          <w:szCs w:val="21"/>
        </w:rPr>
        <w:lastRenderedPageBreak/>
        <w:t>る場合がある。</w:t>
      </w:r>
      <w:r w:rsidR="00C023EF">
        <w:rPr>
          <w:rFonts w:hint="eastAsia"/>
          <w:sz w:val="21"/>
          <w:szCs w:val="21"/>
        </w:rPr>
        <w:t>教職員</w:t>
      </w:r>
      <w:r>
        <w:rPr>
          <w:rFonts w:hint="eastAsia"/>
          <w:sz w:val="21"/>
          <w:szCs w:val="21"/>
        </w:rPr>
        <w:t>がいじめの発生に関わっている場合として、</w:t>
      </w:r>
      <w:r>
        <w:rPr>
          <w:sz w:val="21"/>
          <w:szCs w:val="21"/>
        </w:rPr>
        <w:t xml:space="preserve"> </w:t>
      </w:r>
    </w:p>
    <w:p w:rsidR="00482908" w:rsidRDefault="00482908" w:rsidP="00C023EF">
      <w:pPr>
        <w:pStyle w:val="Default"/>
        <w:ind w:firstLineChars="100" w:firstLine="210"/>
        <w:rPr>
          <w:sz w:val="21"/>
          <w:szCs w:val="21"/>
        </w:rPr>
      </w:pPr>
      <w:r>
        <w:rPr>
          <w:rFonts w:hint="eastAsia"/>
          <w:sz w:val="21"/>
          <w:szCs w:val="21"/>
        </w:rPr>
        <w:t>・</w:t>
      </w:r>
      <w:r w:rsidR="00C023EF">
        <w:rPr>
          <w:rFonts w:hint="eastAsia"/>
          <w:sz w:val="21"/>
          <w:szCs w:val="21"/>
        </w:rPr>
        <w:t>教職員</w:t>
      </w:r>
      <w:r>
        <w:rPr>
          <w:rFonts w:hint="eastAsia"/>
          <w:sz w:val="21"/>
          <w:szCs w:val="21"/>
        </w:rPr>
        <w:t>の不用意な一言が「いじめ」の発生を許容している場合</w:t>
      </w:r>
      <w:r>
        <w:rPr>
          <w:sz w:val="21"/>
          <w:szCs w:val="21"/>
        </w:rPr>
        <w:t xml:space="preserve"> </w:t>
      </w:r>
    </w:p>
    <w:p w:rsidR="00482908" w:rsidRDefault="00482908" w:rsidP="00C023EF">
      <w:pPr>
        <w:pStyle w:val="Default"/>
        <w:ind w:firstLineChars="100" w:firstLine="210"/>
        <w:rPr>
          <w:sz w:val="21"/>
          <w:szCs w:val="21"/>
        </w:rPr>
      </w:pPr>
      <w:r>
        <w:rPr>
          <w:rFonts w:hint="eastAsia"/>
          <w:sz w:val="21"/>
          <w:szCs w:val="21"/>
        </w:rPr>
        <w:t>・</w:t>
      </w:r>
      <w:r w:rsidR="00C023EF">
        <w:rPr>
          <w:rFonts w:hint="eastAsia"/>
          <w:sz w:val="21"/>
          <w:szCs w:val="21"/>
        </w:rPr>
        <w:t>教職員</w:t>
      </w:r>
      <w:r>
        <w:rPr>
          <w:rFonts w:hint="eastAsia"/>
          <w:sz w:val="21"/>
          <w:szCs w:val="21"/>
        </w:rPr>
        <w:t>の言動が結果的に「いじめ」の発生を許容している場合</w:t>
      </w:r>
      <w:r>
        <w:rPr>
          <w:sz w:val="21"/>
          <w:szCs w:val="21"/>
        </w:rPr>
        <w:t xml:space="preserve"> </w:t>
      </w:r>
    </w:p>
    <w:p w:rsidR="00482908" w:rsidRDefault="00482908" w:rsidP="00C023EF">
      <w:pPr>
        <w:pStyle w:val="Default"/>
        <w:ind w:firstLineChars="100" w:firstLine="210"/>
        <w:rPr>
          <w:sz w:val="21"/>
          <w:szCs w:val="21"/>
        </w:rPr>
      </w:pPr>
      <w:r>
        <w:rPr>
          <w:rFonts w:hint="eastAsia"/>
          <w:sz w:val="21"/>
          <w:szCs w:val="21"/>
        </w:rPr>
        <w:t>・</w:t>
      </w:r>
      <w:r w:rsidR="00C023EF">
        <w:rPr>
          <w:rFonts w:hint="eastAsia"/>
          <w:sz w:val="21"/>
          <w:szCs w:val="21"/>
        </w:rPr>
        <w:t>教職員</w:t>
      </w:r>
      <w:r>
        <w:rPr>
          <w:rFonts w:hint="eastAsia"/>
          <w:sz w:val="21"/>
          <w:szCs w:val="21"/>
        </w:rPr>
        <w:t>の指導が徹底されず、「いじめ」の土壌を温存させている場合</w:t>
      </w:r>
      <w:r>
        <w:rPr>
          <w:sz w:val="21"/>
          <w:szCs w:val="21"/>
        </w:rPr>
        <w:t xml:space="preserve"> </w:t>
      </w:r>
    </w:p>
    <w:p w:rsidR="00482908" w:rsidRDefault="00482908" w:rsidP="00C023EF">
      <w:pPr>
        <w:pStyle w:val="Default"/>
        <w:ind w:firstLineChars="100" w:firstLine="210"/>
        <w:rPr>
          <w:sz w:val="21"/>
          <w:szCs w:val="21"/>
        </w:rPr>
      </w:pPr>
      <w:r>
        <w:rPr>
          <w:rFonts w:hint="eastAsia"/>
          <w:sz w:val="21"/>
          <w:szCs w:val="21"/>
        </w:rPr>
        <w:t>などがあることに十分留意する。</w:t>
      </w:r>
      <w:r>
        <w:rPr>
          <w:sz w:val="21"/>
          <w:szCs w:val="21"/>
        </w:rPr>
        <w:t xml:space="preserve"> </w:t>
      </w:r>
    </w:p>
    <w:p w:rsidR="00482908" w:rsidRDefault="00482908" w:rsidP="00C023EF">
      <w:pPr>
        <w:pStyle w:val="Default"/>
        <w:ind w:firstLineChars="100" w:firstLine="210"/>
        <w:rPr>
          <w:sz w:val="21"/>
          <w:szCs w:val="21"/>
        </w:rPr>
      </w:pPr>
      <w:r>
        <w:rPr>
          <w:rFonts w:hint="eastAsia"/>
          <w:sz w:val="21"/>
          <w:szCs w:val="21"/>
        </w:rPr>
        <w:t>（イ）学級づくり</w:t>
      </w:r>
    </w:p>
    <w:p w:rsidR="00C023EF" w:rsidRDefault="00482908" w:rsidP="00C023EF">
      <w:pPr>
        <w:pStyle w:val="Default"/>
        <w:ind w:firstLineChars="200" w:firstLine="420"/>
        <w:rPr>
          <w:sz w:val="21"/>
          <w:szCs w:val="21"/>
        </w:rPr>
      </w:pPr>
      <w:r>
        <w:rPr>
          <w:rFonts w:hint="eastAsia"/>
          <w:sz w:val="21"/>
          <w:szCs w:val="21"/>
        </w:rPr>
        <w:t>生徒は学校生活の大半を学級で過ごすため、いじめの発生を防止するには、学級づく</w:t>
      </w:r>
    </w:p>
    <w:p w:rsidR="00482908" w:rsidRDefault="00482908" w:rsidP="00C023EF">
      <w:pPr>
        <w:pStyle w:val="Default"/>
        <w:ind w:firstLineChars="100" w:firstLine="210"/>
        <w:rPr>
          <w:sz w:val="21"/>
          <w:szCs w:val="21"/>
        </w:rPr>
      </w:pPr>
      <w:r>
        <w:rPr>
          <w:rFonts w:hint="eastAsia"/>
          <w:sz w:val="21"/>
          <w:szCs w:val="21"/>
        </w:rPr>
        <w:t>りがとても重要であることから、</w:t>
      </w:r>
      <w:r>
        <w:rPr>
          <w:sz w:val="21"/>
          <w:szCs w:val="21"/>
        </w:rPr>
        <w:t xml:space="preserve"> </w:t>
      </w:r>
    </w:p>
    <w:p w:rsidR="00482908" w:rsidRDefault="00482908" w:rsidP="00E502CC">
      <w:pPr>
        <w:pStyle w:val="Default"/>
        <w:ind w:firstLineChars="100" w:firstLine="210"/>
        <w:rPr>
          <w:sz w:val="21"/>
          <w:szCs w:val="21"/>
        </w:rPr>
      </w:pPr>
      <w:r>
        <w:rPr>
          <w:rFonts w:hint="eastAsia"/>
          <w:sz w:val="21"/>
          <w:szCs w:val="21"/>
        </w:rPr>
        <w:t>①</w:t>
      </w:r>
      <w:r w:rsidR="00E502CC">
        <w:rPr>
          <w:rFonts w:hint="eastAsia"/>
          <w:sz w:val="21"/>
          <w:szCs w:val="21"/>
        </w:rPr>
        <w:t xml:space="preserve">　</w:t>
      </w:r>
      <w:r>
        <w:rPr>
          <w:rFonts w:hint="eastAsia"/>
          <w:sz w:val="21"/>
          <w:szCs w:val="21"/>
        </w:rPr>
        <w:t>生徒が安心して学校生活を送ることができるよう配慮する。</w:t>
      </w:r>
      <w:r>
        <w:rPr>
          <w:sz w:val="21"/>
          <w:szCs w:val="21"/>
        </w:rPr>
        <w:t xml:space="preserve"> </w:t>
      </w:r>
    </w:p>
    <w:p w:rsidR="00482908" w:rsidRDefault="00E502CC" w:rsidP="00C023EF">
      <w:pPr>
        <w:pStyle w:val="Default"/>
        <w:ind w:leftChars="100" w:left="420" w:hangingChars="100" w:hanging="210"/>
        <w:rPr>
          <w:sz w:val="21"/>
          <w:szCs w:val="21"/>
        </w:rPr>
      </w:pPr>
      <w:r>
        <w:rPr>
          <w:rFonts w:hint="eastAsia"/>
          <w:sz w:val="21"/>
          <w:szCs w:val="21"/>
        </w:rPr>
        <w:t>・</w:t>
      </w:r>
      <w:r w:rsidR="00482908">
        <w:rPr>
          <w:rFonts w:hint="eastAsia"/>
          <w:sz w:val="21"/>
          <w:szCs w:val="21"/>
        </w:rPr>
        <w:t>生徒の気持ちを共感的に受け止める。（「先生は自分の気持ちを分かってくれている。」）</w:t>
      </w:r>
      <w:r w:rsidR="00482908">
        <w:rPr>
          <w:sz w:val="21"/>
          <w:szCs w:val="21"/>
        </w:rPr>
        <w:t xml:space="preserve"> </w:t>
      </w:r>
    </w:p>
    <w:p w:rsidR="00482908" w:rsidRDefault="00482908" w:rsidP="00C023EF">
      <w:pPr>
        <w:pStyle w:val="Default"/>
        <w:ind w:firstLineChars="100" w:firstLine="210"/>
        <w:rPr>
          <w:sz w:val="21"/>
          <w:szCs w:val="21"/>
        </w:rPr>
      </w:pPr>
      <w:r>
        <w:rPr>
          <w:rFonts w:hint="eastAsia"/>
          <w:sz w:val="21"/>
          <w:szCs w:val="21"/>
        </w:rPr>
        <w:t>・居場所をつくる。</w:t>
      </w:r>
      <w:r>
        <w:rPr>
          <w:sz w:val="21"/>
          <w:szCs w:val="21"/>
        </w:rPr>
        <w:t xml:space="preserve"> </w:t>
      </w:r>
    </w:p>
    <w:p w:rsidR="00482908" w:rsidRDefault="00482908" w:rsidP="00E502CC">
      <w:pPr>
        <w:pStyle w:val="Default"/>
        <w:ind w:firstLineChars="100" w:firstLine="210"/>
        <w:rPr>
          <w:sz w:val="21"/>
          <w:szCs w:val="21"/>
        </w:rPr>
      </w:pPr>
      <w:r>
        <w:rPr>
          <w:rFonts w:hint="eastAsia"/>
          <w:sz w:val="21"/>
          <w:szCs w:val="21"/>
        </w:rPr>
        <w:t>・見守る。（「いつもどこかで先生は見守っている。」）</w:t>
      </w:r>
      <w:r>
        <w:rPr>
          <w:sz w:val="21"/>
          <w:szCs w:val="21"/>
        </w:rPr>
        <w:t xml:space="preserve"> </w:t>
      </w:r>
    </w:p>
    <w:p w:rsidR="00482908" w:rsidRDefault="00482908" w:rsidP="00E502CC">
      <w:pPr>
        <w:pStyle w:val="Default"/>
        <w:ind w:leftChars="100" w:left="420" w:hangingChars="100" w:hanging="210"/>
        <w:rPr>
          <w:sz w:val="21"/>
          <w:szCs w:val="21"/>
        </w:rPr>
      </w:pPr>
      <w:r>
        <w:rPr>
          <w:rFonts w:hint="eastAsia"/>
          <w:sz w:val="21"/>
          <w:szCs w:val="21"/>
        </w:rPr>
        <w:t>・基準を示す。（「……してはならない。」だけではなく、「こんなときにはこうするといいよ。」）</w:t>
      </w:r>
      <w:r>
        <w:rPr>
          <w:sz w:val="21"/>
          <w:szCs w:val="21"/>
        </w:rPr>
        <w:t xml:space="preserve"> </w:t>
      </w:r>
    </w:p>
    <w:p w:rsidR="00482908" w:rsidRDefault="00482908" w:rsidP="00E502CC">
      <w:pPr>
        <w:pStyle w:val="Default"/>
        <w:ind w:firstLineChars="100" w:firstLine="210"/>
        <w:rPr>
          <w:sz w:val="21"/>
          <w:szCs w:val="21"/>
        </w:rPr>
      </w:pPr>
      <w:r>
        <w:rPr>
          <w:rFonts w:hint="eastAsia"/>
          <w:sz w:val="21"/>
          <w:szCs w:val="21"/>
        </w:rPr>
        <w:t>②</w:t>
      </w:r>
      <w:r w:rsidR="00127E9D">
        <w:rPr>
          <w:rFonts w:hint="eastAsia"/>
          <w:sz w:val="21"/>
          <w:szCs w:val="21"/>
        </w:rPr>
        <w:t xml:space="preserve">　</w:t>
      </w:r>
      <w:r>
        <w:rPr>
          <w:rFonts w:hint="eastAsia"/>
          <w:sz w:val="21"/>
          <w:szCs w:val="21"/>
        </w:rPr>
        <w:t>意欲や元気の源になるエネルギーをたくさん与える。</w:t>
      </w:r>
      <w:r>
        <w:rPr>
          <w:sz w:val="21"/>
          <w:szCs w:val="21"/>
        </w:rPr>
        <w:t xml:space="preserve"> </w:t>
      </w:r>
    </w:p>
    <w:p w:rsidR="00E502CC" w:rsidRDefault="00482908" w:rsidP="00127E9D">
      <w:pPr>
        <w:ind w:firstLineChars="100" w:firstLine="210"/>
        <w:rPr>
          <w:szCs w:val="21"/>
        </w:rPr>
      </w:pPr>
      <w:r>
        <w:rPr>
          <w:rFonts w:hint="eastAsia"/>
          <w:szCs w:val="21"/>
        </w:rPr>
        <w:t>・分かる楽しさを与える。（「分かった。」と思えたとき、「もっと分かりたい。」というエ</w:t>
      </w:r>
    </w:p>
    <w:p w:rsidR="00F63A14" w:rsidRDefault="00482908" w:rsidP="00E502CC">
      <w:pPr>
        <w:ind w:firstLineChars="200" w:firstLine="420"/>
        <w:rPr>
          <w:szCs w:val="21"/>
        </w:rPr>
      </w:pPr>
      <w:r>
        <w:rPr>
          <w:rFonts w:hint="eastAsia"/>
          <w:szCs w:val="21"/>
        </w:rPr>
        <w:t>ネルギーがわいてくる。）</w:t>
      </w:r>
    </w:p>
    <w:p w:rsidR="00127E9D" w:rsidRPr="00127E9D" w:rsidRDefault="00127E9D" w:rsidP="00127E9D">
      <w:pPr>
        <w:autoSpaceDE w:val="0"/>
        <w:autoSpaceDN w:val="0"/>
        <w:adjustRightInd w:val="0"/>
        <w:ind w:firstLineChars="100" w:firstLine="210"/>
        <w:jc w:val="left"/>
        <w:rPr>
          <w:rFonts w:ascii="ＭＳ 明朝" w:eastAsia="ＭＳ 明朝" w:cs="ＭＳ 明朝"/>
          <w:color w:val="000000"/>
          <w:kern w:val="0"/>
          <w:szCs w:val="21"/>
        </w:rPr>
      </w:pPr>
      <w:r w:rsidRPr="00127E9D">
        <w:rPr>
          <w:rFonts w:ascii="ＭＳ 明朝" w:eastAsia="ＭＳ 明朝" w:cs="ＭＳ 明朝" w:hint="eastAsia"/>
          <w:color w:val="000000"/>
          <w:kern w:val="0"/>
          <w:szCs w:val="21"/>
        </w:rPr>
        <w:t>・自分のよさや自分との違いのよさを認める。（「これまで気が付かなかった自分や</w:t>
      </w:r>
      <w:r w:rsidRPr="00127E9D">
        <w:rPr>
          <w:rFonts w:ascii="ＭＳ 明朝" w:eastAsia="ＭＳ 明朝" w:cs="ＭＳ 明朝"/>
          <w:color w:val="000000"/>
          <w:kern w:val="0"/>
          <w:szCs w:val="21"/>
        </w:rPr>
        <w:t xml:space="preserve"> </w:t>
      </w:r>
    </w:p>
    <w:p w:rsidR="00127E9D" w:rsidRPr="00127E9D" w:rsidRDefault="00127E9D" w:rsidP="00127E9D">
      <w:pPr>
        <w:autoSpaceDE w:val="0"/>
        <w:autoSpaceDN w:val="0"/>
        <w:adjustRightInd w:val="0"/>
        <w:ind w:firstLineChars="200" w:firstLine="420"/>
        <w:jc w:val="left"/>
        <w:rPr>
          <w:rFonts w:ascii="ＭＳ 明朝" w:eastAsia="ＭＳ 明朝" w:cs="ＭＳ 明朝"/>
          <w:color w:val="000000"/>
          <w:kern w:val="0"/>
          <w:szCs w:val="21"/>
        </w:rPr>
      </w:pPr>
      <w:r w:rsidRPr="00127E9D">
        <w:rPr>
          <w:rFonts w:ascii="ＭＳ 明朝" w:eastAsia="ＭＳ 明朝" w:cs="ＭＳ 明朝" w:hint="eastAsia"/>
          <w:color w:val="000000"/>
          <w:kern w:val="0"/>
          <w:szCs w:val="21"/>
        </w:rPr>
        <w:t>級友のよさを先生が教えてくれた。」）</w:t>
      </w:r>
      <w:r w:rsidRPr="00127E9D">
        <w:rPr>
          <w:rFonts w:ascii="ＭＳ 明朝" w:eastAsia="ＭＳ 明朝" w:cs="ＭＳ 明朝"/>
          <w:color w:val="000000"/>
          <w:kern w:val="0"/>
          <w:szCs w:val="21"/>
        </w:rPr>
        <w:t xml:space="preserve"> </w:t>
      </w:r>
    </w:p>
    <w:p w:rsidR="00127E9D" w:rsidRPr="00127E9D" w:rsidRDefault="00127E9D" w:rsidP="00127E9D">
      <w:pPr>
        <w:autoSpaceDE w:val="0"/>
        <w:autoSpaceDN w:val="0"/>
        <w:adjustRightInd w:val="0"/>
        <w:ind w:leftChars="100" w:left="420" w:hangingChars="100" w:hanging="210"/>
        <w:jc w:val="left"/>
        <w:rPr>
          <w:rFonts w:ascii="ＭＳ 明朝" w:eastAsia="ＭＳ 明朝" w:cs="ＭＳ 明朝"/>
          <w:color w:val="000000"/>
          <w:kern w:val="0"/>
          <w:szCs w:val="21"/>
        </w:rPr>
      </w:pPr>
      <w:r w:rsidRPr="00127E9D">
        <w:rPr>
          <w:rFonts w:ascii="ＭＳ 明朝" w:eastAsia="ＭＳ 明朝" w:cs="ＭＳ 明朝" w:hint="eastAsia"/>
          <w:color w:val="000000"/>
          <w:kern w:val="0"/>
          <w:szCs w:val="21"/>
        </w:rPr>
        <w:t>③</w:t>
      </w:r>
      <w:r>
        <w:rPr>
          <w:rFonts w:ascii="ＭＳ 明朝" w:eastAsia="ＭＳ 明朝" w:cs="ＭＳ 明朝" w:hint="eastAsia"/>
          <w:color w:val="000000"/>
          <w:kern w:val="0"/>
          <w:szCs w:val="21"/>
        </w:rPr>
        <w:t xml:space="preserve">　「ライフスキルかわぐち」の取り組み等を通して、</w:t>
      </w:r>
      <w:r w:rsidRPr="00127E9D">
        <w:rPr>
          <w:rFonts w:ascii="ＭＳ 明朝" w:eastAsia="ＭＳ 明朝" w:cs="ＭＳ 明朝" w:hint="eastAsia"/>
          <w:color w:val="000000"/>
          <w:kern w:val="0"/>
          <w:szCs w:val="21"/>
        </w:rPr>
        <w:t>生徒が自分の周りに起こる様々な問題を解決しながら、他者と調和的に生きていくための社会的能力を育てる。</w:t>
      </w:r>
      <w:r w:rsidRPr="00127E9D">
        <w:rPr>
          <w:rFonts w:ascii="ＭＳ 明朝" w:eastAsia="ＭＳ 明朝" w:cs="ＭＳ 明朝"/>
          <w:color w:val="000000"/>
          <w:kern w:val="0"/>
          <w:szCs w:val="21"/>
        </w:rPr>
        <w:t xml:space="preserve"> </w:t>
      </w:r>
    </w:p>
    <w:p w:rsidR="00127E9D" w:rsidRPr="00127E9D" w:rsidRDefault="00127E9D" w:rsidP="00127E9D">
      <w:pPr>
        <w:autoSpaceDE w:val="0"/>
        <w:autoSpaceDN w:val="0"/>
        <w:adjustRightInd w:val="0"/>
        <w:ind w:firstLineChars="200" w:firstLine="420"/>
        <w:jc w:val="left"/>
        <w:rPr>
          <w:rFonts w:ascii="ＭＳ 明朝" w:eastAsia="ＭＳ 明朝" w:cs="ＭＳ 明朝"/>
          <w:color w:val="000000"/>
          <w:kern w:val="0"/>
          <w:szCs w:val="21"/>
        </w:rPr>
      </w:pPr>
      <w:r w:rsidRPr="00127E9D">
        <w:rPr>
          <w:rFonts w:ascii="ＭＳ 明朝" w:eastAsia="ＭＳ 明朝" w:cs="ＭＳ 明朝" w:hint="eastAsia"/>
          <w:color w:val="000000"/>
          <w:kern w:val="0"/>
          <w:szCs w:val="21"/>
        </w:rPr>
        <w:t>などのポイントを押さえた学級づくりに学校を挙げて取り組む。</w:t>
      </w:r>
      <w:r w:rsidRPr="00127E9D">
        <w:rPr>
          <w:rFonts w:ascii="ＭＳ 明朝" w:eastAsia="ＭＳ 明朝" w:cs="ＭＳ 明朝"/>
          <w:color w:val="000000"/>
          <w:kern w:val="0"/>
          <w:szCs w:val="21"/>
        </w:rPr>
        <w:t xml:space="preserve"> </w:t>
      </w:r>
    </w:p>
    <w:p w:rsidR="00127E9D" w:rsidRPr="00127E9D" w:rsidRDefault="00127E9D" w:rsidP="00127E9D">
      <w:pPr>
        <w:autoSpaceDE w:val="0"/>
        <w:autoSpaceDN w:val="0"/>
        <w:adjustRightInd w:val="0"/>
        <w:jc w:val="left"/>
        <w:rPr>
          <w:rFonts w:ascii="ＭＳ 明朝" w:eastAsia="ＭＳ 明朝" w:cs="ＭＳ 明朝"/>
          <w:color w:val="000000"/>
          <w:kern w:val="0"/>
          <w:szCs w:val="21"/>
        </w:rPr>
      </w:pPr>
      <w:r w:rsidRPr="00127E9D">
        <w:rPr>
          <w:rFonts w:ascii="ＭＳ 明朝" w:eastAsia="ＭＳ 明朝" w:cs="ＭＳ 明朝" w:hint="eastAsia"/>
          <w:color w:val="000000"/>
          <w:kern w:val="0"/>
          <w:szCs w:val="21"/>
        </w:rPr>
        <w:t>（ウ）学習指導</w:t>
      </w:r>
    </w:p>
    <w:p w:rsidR="00127E9D" w:rsidRPr="00127E9D" w:rsidRDefault="00127E9D" w:rsidP="00F022E9">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学業不振やその心配のある</w:t>
      </w:r>
      <w:r w:rsidRPr="00127E9D">
        <w:rPr>
          <w:rFonts w:ascii="ＭＳ 明朝" w:eastAsia="ＭＳ 明朝" w:cs="ＭＳ 明朝" w:hint="eastAsia"/>
          <w:color w:val="000000"/>
          <w:kern w:val="0"/>
          <w:szCs w:val="21"/>
        </w:rPr>
        <w:t>生徒は、学校生活に主体的に取り組む意欲を失いがちになり、そのことがいじめ等の問題行動を生む要因の一つとなっている。</w:t>
      </w:r>
      <w:r w:rsidRPr="00127E9D">
        <w:rPr>
          <w:rFonts w:ascii="ＭＳ 明朝" w:eastAsia="ＭＳ 明朝" w:cs="ＭＳ 明朝"/>
          <w:color w:val="000000"/>
          <w:kern w:val="0"/>
          <w:szCs w:val="21"/>
        </w:rPr>
        <w:t xml:space="preserve"> </w:t>
      </w:r>
      <w:r w:rsidR="00F022E9">
        <w:rPr>
          <w:rFonts w:ascii="ＭＳ 明朝" w:eastAsia="ＭＳ 明朝" w:cs="ＭＳ 明朝" w:hint="eastAsia"/>
          <w:color w:val="000000"/>
          <w:kern w:val="0"/>
          <w:szCs w:val="21"/>
        </w:rPr>
        <w:t>逆に、</w:t>
      </w:r>
      <w:r w:rsidRPr="00127E9D">
        <w:rPr>
          <w:rFonts w:ascii="ＭＳ 明朝" w:eastAsia="ＭＳ 明朝" w:cs="ＭＳ 明朝" w:hint="eastAsia"/>
          <w:color w:val="000000"/>
          <w:kern w:val="0"/>
          <w:szCs w:val="21"/>
        </w:rPr>
        <w:t>生徒が学習活動の中で学ぶ喜びを味わうことができれば、それが学ぶ意欲につながり、学習活動の中で進んで課題を見つけたり、主体的に考えたり、判断したり、表現したりして解決することを通して、豊かな心やたくましく生きる力を身に付けることができる。</w:t>
      </w:r>
      <w:r w:rsidRPr="00127E9D">
        <w:rPr>
          <w:rFonts w:ascii="ＭＳ 明朝" w:eastAsia="ＭＳ 明朝" w:cs="ＭＳ 明朝"/>
          <w:color w:val="000000"/>
          <w:kern w:val="0"/>
          <w:szCs w:val="21"/>
        </w:rPr>
        <w:t xml:space="preserve"> </w:t>
      </w:r>
    </w:p>
    <w:p w:rsidR="00127E9D" w:rsidRPr="00127E9D" w:rsidRDefault="00127E9D" w:rsidP="00F022E9">
      <w:pPr>
        <w:autoSpaceDE w:val="0"/>
        <w:autoSpaceDN w:val="0"/>
        <w:adjustRightInd w:val="0"/>
        <w:ind w:firstLineChars="100" w:firstLine="210"/>
        <w:jc w:val="left"/>
        <w:rPr>
          <w:rFonts w:ascii="ＭＳ 明朝" w:eastAsia="ＭＳ 明朝" w:cs="ＭＳ 明朝"/>
          <w:color w:val="000000"/>
          <w:kern w:val="0"/>
          <w:szCs w:val="21"/>
        </w:rPr>
      </w:pPr>
      <w:r w:rsidRPr="00127E9D">
        <w:rPr>
          <w:rFonts w:ascii="ＭＳ 明朝" w:eastAsia="ＭＳ 明朝" w:cs="ＭＳ 明朝" w:hint="eastAsia"/>
          <w:color w:val="000000"/>
          <w:kern w:val="0"/>
          <w:szCs w:val="21"/>
        </w:rPr>
        <w:t>つまり、「学ぶ喜びを味わわせる授業」をすることが、いじめを予防する手立ての一つとなることを学校全体で認識し、授業改善に当たる。授業改善に当たっては、ユニバーサルデザインや特別支援教育の視点も積極的に加味していく。</w:t>
      </w:r>
      <w:r w:rsidRPr="00127E9D">
        <w:rPr>
          <w:rFonts w:ascii="ＭＳ 明朝" w:eastAsia="ＭＳ 明朝" w:cs="ＭＳ 明朝"/>
          <w:color w:val="000000"/>
          <w:kern w:val="0"/>
          <w:szCs w:val="21"/>
        </w:rPr>
        <w:t xml:space="preserve"> </w:t>
      </w:r>
    </w:p>
    <w:p w:rsidR="00127E9D" w:rsidRPr="00127E9D" w:rsidRDefault="00127E9D" w:rsidP="00127E9D">
      <w:pPr>
        <w:autoSpaceDE w:val="0"/>
        <w:autoSpaceDN w:val="0"/>
        <w:adjustRightInd w:val="0"/>
        <w:jc w:val="left"/>
        <w:rPr>
          <w:rFonts w:ascii="ＭＳ 明朝" w:eastAsia="ＭＳ 明朝" w:cs="ＭＳ 明朝"/>
          <w:color w:val="000000"/>
          <w:kern w:val="0"/>
          <w:szCs w:val="21"/>
        </w:rPr>
      </w:pPr>
      <w:r w:rsidRPr="00127E9D">
        <w:rPr>
          <w:rFonts w:ascii="ＭＳ 明朝" w:eastAsia="ＭＳ 明朝" w:cs="ＭＳ 明朝" w:hint="eastAsia"/>
          <w:color w:val="000000"/>
          <w:kern w:val="0"/>
          <w:szCs w:val="21"/>
        </w:rPr>
        <w:t>（エ）保護者同士のネットワークづくり</w:t>
      </w:r>
    </w:p>
    <w:p w:rsidR="00127E9D" w:rsidRPr="00127E9D" w:rsidRDefault="00127E9D" w:rsidP="00F022E9">
      <w:pPr>
        <w:autoSpaceDE w:val="0"/>
        <w:autoSpaceDN w:val="0"/>
        <w:adjustRightInd w:val="0"/>
        <w:ind w:firstLineChars="100" w:firstLine="210"/>
        <w:jc w:val="left"/>
        <w:rPr>
          <w:rFonts w:ascii="ＭＳ 明朝" w:eastAsia="ＭＳ 明朝" w:cs="ＭＳ 明朝"/>
          <w:color w:val="000000"/>
          <w:kern w:val="0"/>
          <w:szCs w:val="21"/>
        </w:rPr>
      </w:pPr>
      <w:r w:rsidRPr="00127E9D">
        <w:rPr>
          <w:rFonts w:ascii="ＭＳ 明朝" w:eastAsia="ＭＳ 明朝" w:cs="ＭＳ 明朝" w:hint="eastAsia"/>
          <w:color w:val="000000"/>
          <w:kern w:val="0"/>
          <w:szCs w:val="21"/>
        </w:rPr>
        <w:t>いじめの解決には、保護者の働き掛けが大切であり、特に、保護者同士が知り合いだといじめにブレーキが掛かることが多く、保護者同士の親密な関係が重要である。そこで、いじめ対応教員や学級担任等がコーディネート役となり、学級規模で保護者同士のネット</w:t>
      </w:r>
      <w:r w:rsidRPr="00127E9D">
        <w:rPr>
          <w:rFonts w:ascii="ＭＳ 明朝" w:eastAsia="ＭＳ 明朝" w:cs="ＭＳ 明朝" w:hint="eastAsia"/>
          <w:color w:val="000000"/>
          <w:kern w:val="0"/>
          <w:szCs w:val="21"/>
        </w:rPr>
        <w:lastRenderedPageBreak/>
        <w:t>ワークづくりを進め、いじめを始めとする問題行動等の情報交換や対策について話し合うことなどを工夫する。</w:t>
      </w:r>
      <w:r w:rsidRPr="00127E9D">
        <w:rPr>
          <w:rFonts w:ascii="ＭＳ 明朝" w:eastAsia="ＭＳ 明朝" w:cs="ＭＳ 明朝"/>
          <w:color w:val="000000"/>
          <w:kern w:val="0"/>
          <w:szCs w:val="21"/>
        </w:rPr>
        <w:t xml:space="preserve"> </w:t>
      </w:r>
    </w:p>
    <w:p w:rsidR="00127E9D" w:rsidRDefault="00127E9D" w:rsidP="00F022E9">
      <w:pPr>
        <w:autoSpaceDE w:val="0"/>
        <w:autoSpaceDN w:val="0"/>
        <w:adjustRightInd w:val="0"/>
        <w:ind w:firstLineChars="100" w:firstLine="210"/>
        <w:jc w:val="left"/>
        <w:rPr>
          <w:rFonts w:ascii="ＭＳ 明朝" w:eastAsia="ＭＳ 明朝" w:cs="ＭＳ 明朝"/>
          <w:color w:val="000000"/>
          <w:kern w:val="0"/>
          <w:szCs w:val="21"/>
        </w:rPr>
      </w:pPr>
      <w:r w:rsidRPr="00127E9D">
        <w:rPr>
          <w:rFonts w:ascii="ＭＳ 明朝" w:eastAsia="ＭＳ 明朝" w:cs="ＭＳ 明朝" w:hint="eastAsia"/>
          <w:color w:val="000000"/>
          <w:kern w:val="0"/>
          <w:szCs w:val="21"/>
        </w:rPr>
        <w:t>また、</w:t>
      </w:r>
      <w:r w:rsidR="00EF5818">
        <w:rPr>
          <w:rFonts w:ascii="ＭＳ 明朝" w:eastAsia="ＭＳ 明朝" w:cs="ＭＳ 明朝" w:hint="eastAsia"/>
          <w:color w:val="000000"/>
          <w:kern w:val="0"/>
          <w:szCs w:val="21"/>
        </w:rPr>
        <w:t>保護者会、学校だより等</w:t>
      </w:r>
      <w:r w:rsidRPr="00127E9D">
        <w:rPr>
          <w:rFonts w:ascii="ＭＳ 明朝" w:eastAsia="ＭＳ 明朝" w:cs="ＭＳ 明朝" w:hint="eastAsia"/>
          <w:color w:val="000000"/>
          <w:kern w:val="0"/>
          <w:szCs w:val="21"/>
        </w:rPr>
        <w:t>を通して、いじめの防止等のための保護者の役割についての啓発を図る。</w:t>
      </w:r>
      <w:r w:rsidRPr="00127E9D">
        <w:rPr>
          <w:rFonts w:ascii="ＭＳ 明朝" w:eastAsia="ＭＳ 明朝" w:cs="ＭＳ 明朝"/>
          <w:color w:val="000000"/>
          <w:kern w:val="0"/>
          <w:szCs w:val="21"/>
        </w:rPr>
        <w:t xml:space="preserve"> </w:t>
      </w:r>
    </w:p>
    <w:p w:rsidR="00EF5818" w:rsidRPr="00127E9D" w:rsidRDefault="00EF5818" w:rsidP="00F022E9">
      <w:pPr>
        <w:autoSpaceDE w:val="0"/>
        <w:autoSpaceDN w:val="0"/>
        <w:adjustRightInd w:val="0"/>
        <w:ind w:firstLineChars="100" w:firstLine="210"/>
        <w:jc w:val="left"/>
        <w:rPr>
          <w:rFonts w:ascii="ＭＳ 明朝" w:eastAsia="ＭＳ 明朝" w:cs="ＭＳ 明朝"/>
          <w:color w:val="000000"/>
          <w:kern w:val="0"/>
          <w:szCs w:val="21"/>
        </w:rPr>
      </w:pPr>
    </w:p>
    <w:p w:rsidR="00127E9D" w:rsidRPr="00127E9D" w:rsidRDefault="00127E9D" w:rsidP="00127E9D">
      <w:pPr>
        <w:autoSpaceDE w:val="0"/>
        <w:autoSpaceDN w:val="0"/>
        <w:adjustRightInd w:val="0"/>
        <w:jc w:val="left"/>
        <w:rPr>
          <w:rFonts w:ascii="ＭＳ 明朝" w:eastAsia="ＭＳ 明朝" w:cs="ＭＳ 明朝"/>
          <w:color w:val="000000"/>
          <w:kern w:val="0"/>
          <w:szCs w:val="21"/>
        </w:rPr>
      </w:pPr>
      <w:r w:rsidRPr="00127E9D">
        <w:rPr>
          <w:rFonts w:ascii="ＭＳ 明朝" w:eastAsia="ＭＳ 明朝" w:cs="ＭＳ 明朝" w:hint="eastAsia"/>
          <w:color w:val="000000"/>
          <w:kern w:val="0"/>
          <w:szCs w:val="21"/>
        </w:rPr>
        <w:t>イ</w:t>
      </w:r>
      <w:r w:rsidR="00EF5818">
        <w:rPr>
          <w:rFonts w:ascii="ＭＳ 明朝" w:eastAsia="ＭＳ 明朝" w:cs="ＭＳ 明朝" w:hint="eastAsia"/>
          <w:color w:val="000000"/>
          <w:kern w:val="0"/>
          <w:szCs w:val="21"/>
        </w:rPr>
        <w:t xml:space="preserve">　</w:t>
      </w:r>
      <w:r w:rsidRPr="00127E9D">
        <w:rPr>
          <w:rFonts w:ascii="ＭＳ 明朝" w:eastAsia="ＭＳ 明朝" w:cs="ＭＳ 明朝" w:hint="eastAsia"/>
          <w:color w:val="000000"/>
          <w:kern w:val="0"/>
          <w:szCs w:val="21"/>
        </w:rPr>
        <w:t>早期発見</w:t>
      </w:r>
    </w:p>
    <w:p w:rsidR="00127E9D" w:rsidRPr="00127E9D" w:rsidRDefault="00127E9D" w:rsidP="00EF5818">
      <w:pPr>
        <w:autoSpaceDE w:val="0"/>
        <w:autoSpaceDN w:val="0"/>
        <w:adjustRightInd w:val="0"/>
        <w:ind w:firstLineChars="100" w:firstLine="210"/>
        <w:jc w:val="left"/>
        <w:rPr>
          <w:rFonts w:ascii="ＭＳ 明朝" w:eastAsia="ＭＳ 明朝" w:cs="ＭＳ 明朝"/>
          <w:color w:val="000000"/>
          <w:kern w:val="0"/>
          <w:szCs w:val="21"/>
        </w:rPr>
      </w:pPr>
      <w:r w:rsidRPr="00127E9D">
        <w:rPr>
          <w:rFonts w:ascii="ＭＳ 明朝" w:eastAsia="ＭＳ 明朝" w:cs="ＭＳ 明朝" w:hint="eastAsia"/>
          <w:color w:val="000000"/>
          <w:kern w:val="0"/>
          <w:szCs w:val="21"/>
        </w:rPr>
        <w:t>いじめは大人の目に付きにくい時間や場所で行われたり、遊びやふざけあいを装って行われたりするなど、大人が気付きにくく判断しにくい形で行われることが多いことを教職員は認識し、ささいな兆候であっても、いじめではないかとの疑いを持って、早い段階から的確に関わりを持ち、いじめを隠したり軽視したりすることなく、いじめを積極的に認知することが必要である。</w:t>
      </w:r>
    </w:p>
    <w:p w:rsidR="00EF5818" w:rsidRPr="00EF5818" w:rsidRDefault="00127E9D" w:rsidP="00EF5818">
      <w:pPr>
        <w:pStyle w:val="Default"/>
        <w:ind w:firstLineChars="100" w:firstLine="210"/>
        <w:rPr>
          <w:sz w:val="21"/>
          <w:szCs w:val="21"/>
        </w:rPr>
      </w:pPr>
      <w:r w:rsidRPr="00127E9D">
        <w:rPr>
          <w:rFonts w:hint="eastAsia"/>
          <w:sz w:val="21"/>
          <w:szCs w:val="21"/>
        </w:rPr>
        <w:t>けんかやふざけ合いであっても、見えない所で被</w:t>
      </w:r>
      <w:r w:rsidR="00EF5818" w:rsidRPr="00EF5818">
        <w:rPr>
          <w:rFonts w:hint="eastAsia"/>
          <w:sz w:val="21"/>
          <w:szCs w:val="21"/>
        </w:rPr>
        <w:t>害が発生している場合もあるため、背景にある事情の調査を行い、</w:t>
      </w:r>
      <w:r w:rsidRPr="00127E9D">
        <w:rPr>
          <w:rFonts w:hint="eastAsia"/>
          <w:sz w:val="21"/>
          <w:szCs w:val="21"/>
        </w:rPr>
        <w:t>生徒の感じる被害性に着目し、いじめに該当するか否かを判断する必要がある。</w:t>
      </w:r>
      <w:r w:rsidR="00EF5818" w:rsidRPr="00EF5818">
        <w:rPr>
          <w:rFonts w:hint="eastAsia"/>
          <w:sz w:val="21"/>
          <w:szCs w:val="21"/>
        </w:rPr>
        <w:t>このため、日頃から</w:t>
      </w:r>
      <w:r w:rsidRPr="00EF5818">
        <w:rPr>
          <w:rFonts w:hint="eastAsia"/>
          <w:sz w:val="21"/>
          <w:szCs w:val="21"/>
        </w:rPr>
        <w:t>生徒の見守りや信頼関係の構築等に努め</w:t>
      </w:r>
      <w:r w:rsidR="00EF5818" w:rsidRPr="00EF5818">
        <w:rPr>
          <w:rFonts w:hint="eastAsia"/>
          <w:sz w:val="21"/>
          <w:szCs w:val="21"/>
        </w:rPr>
        <w:t>、</w:t>
      </w:r>
      <w:r w:rsidRPr="00EF5818">
        <w:rPr>
          <w:rFonts w:hint="eastAsia"/>
          <w:sz w:val="21"/>
          <w:szCs w:val="21"/>
        </w:rPr>
        <w:t>生徒が示す</w:t>
      </w:r>
      <w:r w:rsidR="00EF5818" w:rsidRPr="00EF5818">
        <w:rPr>
          <w:rFonts w:hint="eastAsia"/>
          <w:sz w:val="21"/>
          <w:szCs w:val="21"/>
        </w:rPr>
        <w:t>変化や危険信号を見逃さないようアンテナを高く保つ。併せて、定期的なアンケート調査や教育相談の実施等により、</w:t>
      </w:r>
      <w:r w:rsidRPr="00EF5818">
        <w:rPr>
          <w:rFonts w:hint="eastAsia"/>
          <w:sz w:val="21"/>
          <w:szCs w:val="21"/>
        </w:rPr>
        <w:t>生徒がいじめを訴えやすい体制を</w:t>
      </w:r>
      <w:r w:rsidR="00EF5818" w:rsidRPr="00EF5818">
        <w:rPr>
          <w:rFonts w:hint="eastAsia"/>
          <w:sz w:val="21"/>
          <w:szCs w:val="21"/>
        </w:rPr>
        <w:t>整え、いじめの実態把握に取り組む。</w:t>
      </w:r>
    </w:p>
    <w:p w:rsidR="00EF5818" w:rsidRPr="00EF5818" w:rsidRDefault="00EF5818" w:rsidP="00EF5818">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アンケート調査や個人面談において、</w:t>
      </w:r>
      <w:r w:rsidRPr="00EF5818">
        <w:rPr>
          <w:rFonts w:ascii="ＭＳ 明朝" w:eastAsia="ＭＳ 明朝" w:cs="ＭＳ 明朝" w:hint="eastAsia"/>
          <w:color w:val="000000"/>
          <w:kern w:val="0"/>
          <w:szCs w:val="21"/>
        </w:rPr>
        <w:t>生徒が自らＳＯＳ</w:t>
      </w:r>
      <w:r>
        <w:rPr>
          <w:rFonts w:ascii="ＭＳ 明朝" w:eastAsia="ＭＳ 明朝" w:cs="ＭＳ 明朝" w:hint="eastAsia"/>
          <w:color w:val="000000"/>
          <w:kern w:val="0"/>
          <w:szCs w:val="21"/>
        </w:rPr>
        <w:t>を発信すること及びいじめの情報を教職員に報告することは、当該</w:t>
      </w:r>
      <w:r w:rsidRPr="00EF5818">
        <w:rPr>
          <w:rFonts w:ascii="ＭＳ 明朝" w:eastAsia="ＭＳ 明朝" w:cs="ＭＳ 明朝" w:hint="eastAsia"/>
          <w:color w:val="000000"/>
          <w:kern w:val="0"/>
          <w:szCs w:val="21"/>
        </w:rPr>
        <w:t>生徒にとっては多大な勇気を要するものである</w:t>
      </w:r>
      <w:r>
        <w:rPr>
          <w:rFonts w:ascii="ＭＳ 明朝" w:eastAsia="ＭＳ 明朝" w:cs="ＭＳ 明朝" w:hint="eastAsia"/>
          <w:color w:val="000000"/>
          <w:kern w:val="0"/>
          <w:szCs w:val="21"/>
        </w:rPr>
        <w:t>。これを踏まえ、</w:t>
      </w:r>
      <w:r w:rsidRPr="00EF5818">
        <w:rPr>
          <w:rFonts w:ascii="ＭＳ 明朝" w:eastAsia="ＭＳ 明朝" w:cs="ＭＳ 明朝" w:hint="eastAsia"/>
          <w:color w:val="000000"/>
          <w:kern w:val="0"/>
          <w:szCs w:val="21"/>
        </w:rPr>
        <w:t>生徒からの相談に対しては、必ず学校の教職員等が迅速に対応することを徹底する。</w:t>
      </w:r>
      <w:r>
        <w:rPr>
          <w:rFonts w:ascii="ＭＳ 明朝" w:eastAsia="ＭＳ 明朝" w:cs="ＭＳ 明朝" w:hint="eastAsia"/>
          <w:color w:val="000000"/>
          <w:kern w:val="0"/>
          <w:szCs w:val="21"/>
        </w:rPr>
        <w:t>また、</w:t>
      </w:r>
      <w:r w:rsidRPr="00EF5818">
        <w:rPr>
          <w:rFonts w:ascii="ＭＳ 明朝" w:eastAsia="ＭＳ 明朝" w:cs="ＭＳ 明朝" w:hint="eastAsia"/>
          <w:color w:val="000000"/>
          <w:kern w:val="0"/>
          <w:szCs w:val="21"/>
        </w:rPr>
        <w:t>生徒に対し、いじめられていることを誰かに相談することは恥ずかしいことではないことを十分に理解させる。</w:t>
      </w:r>
    </w:p>
    <w:p w:rsidR="00EF5818" w:rsidRPr="00EF5818" w:rsidRDefault="00EF5818" w:rsidP="00EF5818">
      <w:pPr>
        <w:autoSpaceDE w:val="0"/>
        <w:autoSpaceDN w:val="0"/>
        <w:adjustRightInd w:val="0"/>
        <w:ind w:firstLineChars="100" w:firstLine="210"/>
        <w:jc w:val="left"/>
        <w:rPr>
          <w:rFonts w:ascii="ＭＳ 明朝" w:eastAsia="ＭＳ 明朝" w:cs="ＭＳ 明朝"/>
          <w:color w:val="000000"/>
          <w:kern w:val="0"/>
          <w:szCs w:val="21"/>
        </w:rPr>
      </w:pPr>
      <w:r w:rsidRPr="00EF5818">
        <w:rPr>
          <w:rFonts w:ascii="ＭＳ 明朝" w:eastAsia="ＭＳ 明朝" w:cs="ＭＳ 明朝" w:hint="eastAsia"/>
          <w:color w:val="000000"/>
          <w:kern w:val="0"/>
          <w:szCs w:val="21"/>
        </w:rPr>
        <w:t>特に、次の点に留意して、いじめの早期発見に努める。</w:t>
      </w:r>
    </w:p>
    <w:p w:rsidR="00EF5818" w:rsidRPr="00EF5818" w:rsidRDefault="00EF5818" w:rsidP="00EF5818">
      <w:pPr>
        <w:autoSpaceDE w:val="0"/>
        <w:autoSpaceDN w:val="0"/>
        <w:adjustRightInd w:val="0"/>
        <w:ind w:left="210" w:hangingChars="100" w:hanging="210"/>
        <w:jc w:val="left"/>
        <w:rPr>
          <w:rFonts w:ascii="ＭＳ 明朝" w:eastAsia="ＭＳ 明朝" w:cs="ＭＳ 明朝"/>
          <w:color w:val="000000"/>
          <w:kern w:val="0"/>
          <w:szCs w:val="21"/>
        </w:rPr>
      </w:pPr>
      <w:r w:rsidRPr="00EF5818">
        <w:rPr>
          <w:rFonts w:ascii="ＭＳ 明朝" w:eastAsia="ＭＳ 明朝" w:cs="ＭＳ 明朝" w:hint="eastAsia"/>
          <w:color w:val="000000"/>
          <w:kern w:val="0"/>
          <w:szCs w:val="21"/>
        </w:rPr>
        <w:t>（ア）「彩の国生徒指導ハンドブック」にある「</w:t>
      </w:r>
      <w:r>
        <w:rPr>
          <w:rFonts w:ascii="ＭＳ 明朝" w:eastAsia="ＭＳ 明朝" w:cs="ＭＳ 明朝" w:hint="eastAsia"/>
          <w:color w:val="000000"/>
          <w:kern w:val="0"/>
          <w:szCs w:val="21"/>
        </w:rPr>
        <w:t>いじめ発見のチェックポイント」を活用し、該当する項目があれば</w:t>
      </w:r>
      <w:r w:rsidRPr="00EF5818">
        <w:rPr>
          <w:rFonts w:ascii="ＭＳ 明朝" w:eastAsia="ＭＳ 明朝" w:cs="ＭＳ 明朝" w:hint="eastAsia"/>
          <w:color w:val="000000"/>
          <w:kern w:val="0"/>
          <w:szCs w:val="21"/>
        </w:rPr>
        <w:t>生徒に声を掛け、該当する項目が複数あるときには、いじめ対応教員や生徒指導主任、学年主任に相談する。</w:t>
      </w:r>
    </w:p>
    <w:p w:rsidR="00EF5818" w:rsidRPr="00EF5818" w:rsidRDefault="00EF5818" w:rsidP="00EF5818">
      <w:pPr>
        <w:autoSpaceDE w:val="0"/>
        <w:autoSpaceDN w:val="0"/>
        <w:adjustRightInd w:val="0"/>
        <w:ind w:left="210" w:hangingChars="100" w:hanging="210"/>
        <w:jc w:val="left"/>
        <w:rPr>
          <w:rFonts w:ascii="ＭＳ 明朝" w:eastAsia="ＭＳ 明朝" w:cs="ＭＳ 明朝"/>
          <w:color w:val="000000"/>
          <w:kern w:val="0"/>
          <w:szCs w:val="21"/>
        </w:rPr>
      </w:pPr>
      <w:r w:rsidRPr="00EF5818">
        <w:rPr>
          <w:rFonts w:ascii="ＭＳ 明朝" w:eastAsia="ＭＳ 明朝" w:cs="ＭＳ 明朝" w:hint="eastAsia"/>
          <w:color w:val="000000"/>
          <w:kern w:val="0"/>
          <w:szCs w:val="21"/>
        </w:rPr>
        <w:t>（イ）「彩の国生徒指導ハンドブック」にある「いじめの見極めと状況別対応」を参考に、いじめの早期発見に向けた校内体制を確立する。</w:t>
      </w:r>
    </w:p>
    <w:p w:rsidR="00EF5818" w:rsidRDefault="00EF5818" w:rsidP="00EF5818">
      <w:pPr>
        <w:autoSpaceDE w:val="0"/>
        <w:autoSpaceDN w:val="0"/>
        <w:adjustRightInd w:val="0"/>
        <w:ind w:left="210" w:hangingChars="100" w:hanging="210"/>
        <w:jc w:val="left"/>
        <w:rPr>
          <w:rFonts w:ascii="ＭＳ 明朝" w:eastAsia="ＭＳ 明朝" w:cs="ＭＳ 明朝"/>
          <w:color w:val="000000"/>
          <w:kern w:val="0"/>
          <w:szCs w:val="21"/>
        </w:rPr>
      </w:pPr>
      <w:r w:rsidRPr="00EF5818">
        <w:rPr>
          <w:rFonts w:ascii="ＭＳ 明朝" w:eastAsia="ＭＳ 明朝" w:cs="ＭＳ 明朝" w:hint="eastAsia"/>
          <w:color w:val="000000"/>
          <w:kern w:val="0"/>
          <w:szCs w:val="21"/>
        </w:rPr>
        <w:t>（ウ）「彩の国生徒指導ハンドブック」にある「いじめの取組のチェックポイント」を活用し、指導体制、教育指導の在り方、早期発見・早期対応に向けた体制、家庭・地域との連携の在り方について学校を挙げて改善に努める。</w:t>
      </w:r>
    </w:p>
    <w:p w:rsidR="00EF5818" w:rsidRPr="00EF5818" w:rsidRDefault="00EF5818" w:rsidP="00EF5818">
      <w:pPr>
        <w:autoSpaceDE w:val="0"/>
        <w:autoSpaceDN w:val="0"/>
        <w:adjustRightInd w:val="0"/>
        <w:ind w:left="210" w:hangingChars="100" w:hanging="210"/>
        <w:jc w:val="left"/>
        <w:rPr>
          <w:rFonts w:ascii="ＭＳ 明朝" w:eastAsia="ＭＳ 明朝" w:cs="ＭＳ 明朝"/>
          <w:color w:val="000000"/>
          <w:kern w:val="0"/>
          <w:szCs w:val="21"/>
        </w:rPr>
      </w:pPr>
    </w:p>
    <w:p w:rsidR="00EF5818" w:rsidRPr="00EF5818" w:rsidRDefault="00EF5818" w:rsidP="00EF5818">
      <w:pPr>
        <w:autoSpaceDE w:val="0"/>
        <w:autoSpaceDN w:val="0"/>
        <w:adjustRightInd w:val="0"/>
        <w:jc w:val="left"/>
        <w:rPr>
          <w:rFonts w:ascii="ＭＳ 明朝" w:eastAsia="ＭＳ 明朝" w:cs="ＭＳ 明朝"/>
          <w:color w:val="000000"/>
          <w:kern w:val="0"/>
          <w:szCs w:val="21"/>
        </w:rPr>
      </w:pPr>
      <w:r w:rsidRPr="00EF5818">
        <w:rPr>
          <w:rFonts w:ascii="ＭＳ 明朝" w:eastAsia="ＭＳ 明朝" w:cs="ＭＳ 明朝" w:hint="eastAsia"/>
          <w:color w:val="000000"/>
          <w:kern w:val="0"/>
          <w:szCs w:val="21"/>
        </w:rPr>
        <w:t>ウ</w:t>
      </w:r>
      <w:r>
        <w:rPr>
          <w:rFonts w:ascii="ＭＳ 明朝" w:eastAsia="ＭＳ 明朝" w:cs="ＭＳ 明朝" w:hint="eastAsia"/>
          <w:color w:val="000000"/>
          <w:kern w:val="0"/>
          <w:szCs w:val="21"/>
        </w:rPr>
        <w:t xml:space="preserve">　</w:t>
      </w:r>
      <w:r w:rsidRPr="00EF5818">
        <w:rPr>
          <w:rFonts w:ascii="ＭＳ 明朝" w:eastAsia="ＭＳ 明朝" w:cs="ＭＳ 明朝" w:hint="eastAsia"/>
          <w:color w:val="000000"/>
          <w:kern w:val="0"/>
          <w:szCs w:val="21"/>
        </w:rPr>
        <w:t>いじめに対する措置</w:t>
      </w:r>
    </w:p>
    <w:p w:rsidR="00EF5818" w:rsidRPr="00EF5818" w:rsidRDefault="00EF5818" w:rsidP="00B92FCD">
      <w:pPr>
        <w:autoSpaceDE w:val="0"/>
        <w:autoSpaceDN w:val="0"/>
        <w:adjustRightInd w:val="0"/>
        <w:ind w:leftChars="100" w:left="210" w:firstLineChars="100" w:firstLine="210"/>
        <w:jc w:val="left"/>
        <w:rPr>
          <w:rFonts w:ascii="ＭＳ 明朝" w:eastAsia="ＭＳ 明朝" w:cs="ＭＳ 明朝"/>
          <w:color w:val="000000"/>
          <w:kern w:val="0"/>
          <w:szCs w:val="21"/>
        </w:rPr>
      </w:pPr>
      <w:r w:rsidRPr="00EF5818">
        <w:rPr>
          <w:rFonts w:ascii="ＭＳ 明朝" w:eastAsia="ＭＳ 明朝" w:cs="ＭＳ 明朝" w:hint="eastAsia"/>
          <w:color w:val="000000"/>
          <w:kern w:val="0"/>
          <w:szCs w:val="21"/>
        </w:rPr>
        <w:t>学校の教職員がいじめを発見し、又は相談を受けた場合には、速やかに、いじめ対応教員、いじめ対策委員会に対し当該いじめに係る情報を報告し、学校の組織的</w:t>
      </w:r>
      <w:r>
        <w:rPr>
          <w:rFonts w:ascii="ＭＳ 明朝" w:eastAsia="ＭＳ 明朝" w:cs="ＭＳ 明朝" w:hint="eastAsia"/>
          <w:color w:val="000000"/>
          <w:kern w:val="0"/>
          <w:szCs w:val="21"/>
        </w:rPr>
        <w:t>な対応につなげなければならない。教員は、ささいな兆候や懸念、</w:t>
      </w:r>
      <w:r w:rsidRPr="00EF5818">
        <w:rPr>
          <w:rFonts w:ascii="ＭＳ 明朝" w:eastAsia="ＭＳ 明朝" w:cs="ＭＳ 明朝" w:hint="eastAsia"/>
          <w:color w:val="000000"/>
          <w:kern w:val="0"/>
          <w:szCs w:val="21"/>
        </w:rPr>
        <w:t>生徒からの訴えを抱え込まず</w:t>
      </w:r>
      <w:r w:rsidRPr="00EF5818">
        <w:rPr>
          <w:rFonts w:ascii="ＭＳ 明朝" w:eastAsia="ＭＳ 明朝" w:cs="ＭＳ 明朝" w:hint="eastAsia"/>
          <w:color w:val="000000"/>
          <w:kern w:val="0"/>
          <w:szCs w:val="21"/>
        </w:rPr>
        <w:lastRenderedPageBreak/>
        <w:t>に、又は対応不要であると個人で判断せずに、直ちに全て当該組織に報告・相談する。すなわち、学校の特定の教職員が、いじめに係る情報を抱え込み、いじめ対策委員会に報告を行わないことは、法第２３条第１項の規定に違反し得る</w:t>
      </w:r>
      <w:r w:rsidR="00B92FCD">
        <w:rPr>
          <w:rFonts w:ascii="ＭＳ 明朝" w:eastAsia="ＭＳ 明朝" w:cs="ＭＳ 明朝" w:hint="eastAsia"/>
          <w:color w:val="000000"/>
          <w:kern w:val="0"/>
          <w:szCs w:val="21"/>
        </w:rPr>
        <w:t>行為である。また、</w:t>
      </w:r>
      <w:r w:rsidRPr="00EF5818">
        <w:rPr>
          <w:rFonts w:ascii="ＭＳ 明朝" w:eastAsia="ＭＳ 明朝" w:cs="ＭＳ 明朝" w:hint="eastAsia"/>
          <w:color w:val="000000"/>
          <w:kern w:val="0"/>
          <w:szCs w:val="21"/>
        </w:rPr>
        <w:t>教職員は、学校の定めた方針等に沿って、いじめに係る情報を適切に記録しておく。</w:t>
      </w:r>
    </w:p>
    <w:p w:rsidR="00EF5818" w:rsidRPr="00EF5818" w:rsidRDefault="00EF5818" w:rsidP="00B92FCD">
      <w:pPr>
        <w:autoSpaceDE w:val="0"/>
        <w:autoSpaceDN w:val="0"/>
        <w:adjustRightInd w:val="0"/>
        <w:ind w:leftChars="100" w:left="210" w:firstLineChars="100" w:firstLine="210"/>
        <w:jc w:val="left"/>
        <w:rPr>
          <w:rFonts w:ascii="ＭＳ 明朝" w:eastAsia="ＭＳ 明朝" w:cs="ＭＳ 明朝"/>
          <w:color w:val="000000"/>
          <w:kern w:val="0"/>
          <w:szCs w:val="21"/>
        </w:rPr>
      </w:pPr>
      <w:r w:rsidRPr="00EF5818">
        <w:rPr>
          <w:rFonts w:ascii="ＭＳ 明朝" w:eastAsia="ＭＳ 明朝" w:cs="ＭＳ 明朝" w:hint="eastAsia"/>
          <w:color w:val="000000"/>
          <w:kern w:val="0"/>
          <w:szCs w:val="21"/>
        </w:rPr>
        <w:t>いじめ対策委員会において情報共有を行った後は、事実関係の確認の上、組織的に対応方針を決定し、被害</w:t>
      </w:r>
      <w:r w:rsidR="00B92FCD">
        <w:rPr>
          <w:rFonts w:ascii="ＭＳ 明朝" w:eastAsia="ＭＳ 明朝" w:cs="ＭＳ 明朝" w:hint="eastAsia"/>
          <w:color w:val="000000"/>
          <w:kern w:val="0"/>
          <w:szCs w:val="21"/>
        </w:rPr>
        <w:t>生徒を徹底して守り通すとともに、加害生徒に対しては、当該</w:t>
      </w:r>
      <w:r w:rsidRPr="00EF5818">
        <w:rPr>
          <w:rFonts w:ascii="ＭＳ 明朝" w:eastAsia="ＭＳ 明朝" w:cs="ＭＳ 明朝" w:hint="eastAsia"/>
          <w:color w:val="000000"/>
          <w:kern w:val="0"/>
          <w:szCs w:val="21"/>
        </w:rPr>
        <w:t>生徒の人格の成長を旨として、教育的配慮の下、毅然とした態度で指導する。</w:t>
      </w:r>
    </w:p>
    <w:p w:rsidR="00B67CC1" w:rsidRDefault="00B92FCD" w:rsidP="00B67CC1">
      <w:pPr>
        <w:pStyle w:val="Default"/>
        <w:rPr>
          <w:sz w:val="21"/>
          <w:szCs w:val="21"/>
        </w:rPr>
      </w:pPr>
      <w:r w:rsidRPr="00F67EE6">
        <w:rPr>
          <w:rFonts w:hint="eastAsia"/>
          <w:sz w:val="21"/>
          <w:szCs w:val="21"/>
        </w:rPr>
        <w:t>加えて、いじめられた</w:t>
      </w:r>
      <w:r w:rsidR="00EF5818" w:rsidRPr="00F67EE6">
        <w:rPr>
          <w:rFonts w:hint="eastAsia"/>
          <w:sz w:val="21"/>
          <w:szCs w:val="21"/>
        </w:rPr>
        <w:t>生徒の立場に立って、いじめに当たると判断した場合にも、その全てが厳しい指導を要する場合であるとは限らない。例えば、好意から</w:t>
      </w:r>
      <w:r w:rsidR="00B67CC1" w:rsidRPr="00F67EE6">
        <w:rPr>
          <w:rFonts w:hint="eastAsia"/>
          <w:sz w:val="21"/>
          <w:szCs w:val="21"/>
        </w:rPr>
        <w:t>行った行為が意図せずに相手側を傷付けたが、す</w:t>
      </w:r>
      <w:r w:rsidR="00B67CC1">
        <w:rPr>
          <w:rFonts w:hint="eastAsia"/>
          <w:sz w:val="21"/>
          <w:szCs w:val="21"/>
        </w:rPr>
        <w:t>ぐに加害者が謝罪し教員の指導によらずして良好な関係を再び築くことができた場合等においては、学校は、「いじめ」という言葉を使わず指導するなど、柔軟な対応による対処も可能である。ただし、これらの場合であっても、法が定義するいじめに該当するため、事案を法第２２条のいじめ対策委員会へ情報共有することは必要となる。</w:t>
      </w:r>
    </w:p>
    <w:p w:rsidR="00B67CC1" w:rsidRDefault="00B67CC1" w:rsidP="00B67CC1">
      <w:pPr>
        <w:pStyle w:val="Default"/>
        <w:ind w:firstLineChars="100" w:firstLine="210"/>
        <w:rPr>
          <w:sz w:val="21"/>
          <w:szCs w:val="21"/>
        </w:rPr>
      </w:pPr>
      <w:r>
        <w:rPr>
          <w:rFonts w:hint="eastAsia"/>
          <w:sz w:val="21"/>
          <w:szCs w:val="21"/>
        </w:rPr>
        <w:t>これらの対応について、教職員全員の共通理解、保護者の協力、関係機関・専門機関との連携の下で、次の点に留意して取り組む。</w:t>
      </w:r>
    </w:p>
    <w:p w:rsidR="00B67CC1" w:rsidRDefault="00B67CC1" w:rsidP="00B67CC1">
      <w:pPr>
        <w:pStyle w:val="Default"/>
        <w:rPr>
          <w:sz w:val="21"/>
          <w:szCs w:val="21"/>
        </w:rPr>
      </w:pPr>
      <w:r>
        <w:rPr>
          <w:rFonts w:hint="eastAsia"/>
          <w:sz w:val="21"/>
          <w:szCs w:val="21"/>
        </w:rPr>
        <w:t>（ア）いじめている生徒への指導（｢彩の国</w:t>
      </w:r>
      <w:r>
        <w:rPr>
          <w:sz w:val="21"/>
          <w:szCs w:val="21"/>
        </w:rPr>
        <w:t xml:space="preserve"> </w:t>
      </w:r>
      <w:r>
        <w:rPr>
          <w:rFonts w:hint="eastAsia"/>
          <w:sz w:val="21"/>
          <w:szCs w:val="21"/>
        </w:rPr>
        <w:t>生徒指導ハンドブック」参照）</w:t>
      </w:r>
    </w:p>
    <w:p w:rsidR="00B67CC1" w:rsidRDefault="00B67CC1" w:rsidP="00B67CC1">
      <w:pPr>
        <w:pStyle w:val="Default"/>
        <w:ind w:firstLineChars="100" w:firstLine="210"/>
        <w:rPr>
          <w:sz w:val="21"/>
          <w:szCs w:val="21"/>
        </w:rPr>
      </w:pPr>
      <w:r>
        <w:rPr>
          <w:rFonts w:hint="eastAsia"/>
          <w:sz w:val="21"/>
          <w:szCs w:val="21"/>
        </w:rPr>
        <w:t>いじめの内容や関係する生徒について十分把握し、人権の保護に配慮しながら、いじめが人間の生き方として許されないことを理解させ、直ちにいじめをやめさせる。いじめの内容によっては、警察等との連携を図る。</w:t>
      </w:r>
      <w:r>
        <w:rPr>
          <w:sz w:val="21"/>
          <w:szCs w:val="21"/>
        </w:rPr>
        <w:t xml:space="preserve"> </w:t>
      </w:r>
    </w:p>
    <w:p w:rsidR="00B67CC1" w:rsidRDefault="00B67CC1" w:rsidP="00B67CC1">
      <w:pPr>
        <w:pStyle w:val="Default"/>
        <w:rPr>
          <w:sz w:val="21"/>
          <w:szCs w:val="21"/>
        </w:rPr>
      </w:pPr>
      <w:r>
        <w:rPr>
          <w:rFonts w:hint="eastAsia"/>
          <w:sz w:val="21"/>
          <w:szCs w:val="21"/>
        </w:rPr>
        <w:t>（イ）いじめられている生徒への支援（｢彩の国</w:t>
      </w:r>
      <w:r>
        <w:rPr>
          <w:sz w:val="21"/>
          <w:szCs w:val="21"/>
        </w:rPr>
        <w:t xml:space="preserve"> </w:t>
      </w:r>
      <w:r>
        <w:rPr>
          <w:rFonts w:hint="eastAsia"/>
          <w:sz w:val="21"/>
          <w:szCs w:val="21"/>
        </w:rPr>
        <w:t>生徒指導ハンドブック」参照）</w:t>
      </w:r>
    </w:p>
    <w:p w:rsidR="00B67CC1" w:rsidRDefault="00B67CC1" w:rsidP="00B67CC1">
      <w:pPr>
        <w:pStyle w:val="Default"/>
        <w:ind w:firstLineChars="100" w:firstLine="210"/>
        <w:rPr>
          <w:sz w:val="21"/>
          <w:szCs w:val="21"/>
        </w:rPr>
      </w:pPr>
      <w:r>
        <w:rPr>
          <w:rFonts w:hint="eastAsia"/>
          <w:sz w:val="21"/>
          <w:szCs w:val="21"/>
        </w:rPr>
        <w:t>「いじめられる側にも問題がある」という考え方で接することのないように留意する。そこで、本人のプライドを傷付けず、共感的態度で話を親身に聴く。また、日頃から温かい言葉がけをし、本人との信頼関係を築いておく。</w:t>
      </w:r>
      <w:r>
        <w:rPr>
          <w:sz w:val="21"/>
          <w:szCs w:val="21"/>
        </w:rPr>
        <w:t xml:space="preserve"> </w:t>
      </w:r>
    </w:p>
    <w:p w:rsidR="00B67CC1" w:rsidRDefault="00B67CC1" w:rsidP="00B67CC1">
      <w:pPr>
        <w:pStyle w:val="Default"/>
        <w:rPr>
          <w:sz w:val="21"/>
          <w:szCs w:val="21"/>
        </w:rPr>
      </w:pPr>
      <w:r>
        <w:rPr>
          <w:rFonts w:hint="eastAsia"/>
          <w:sz w:val="21"/>
          <w:szCs w:val="21"/>
        </w:rPr>
        <w:t>（ウ）周りではやし立てる生徒への対応</w:t>
      </w:r>
      <w:r>
        <w:rPr>
          <w:sz w:val="21"/>
          <w:szCs w:val="21"/>
        </w:rPr>
        <w:t xml:space="preserve"> </w:t>
      </w:r>
    </w:p>
    <w:p w:rsidR="00B67CC1" w:rsidRDefault="00B67CC1" w:rsidP="00B67CC1">
      <w:pPr>
        <w:pStyle w:val="Default"/>
        <w:ind w:firstLineChars="100" w:firstLine="210"/>
        <w:rPr>
          <w:sz w:val="21"/>
          <w:szCs w:val="21"/>
        </w:rPr>
      </w:pPr>
      <w:r>
        <w:rPr>
          <w:rFonts w:hint="eastAsia"/>
          <w:sz w:val="21"/>
          <w:szCs w:val="21"/>
        </w:rPr>
        <w:t>はやし立てることなどは、いじめ行為と同じであることを理解させる。</w:t>
      </w:r>
      <w:r>
        <w:rPr>
          <w:sz w:val="21"/>
          <w:szCs w:val="21"/>
        </w:rPr>
        <w:t xml:space="preserve"> </w:t>
      </w:r>
      <w:r>
        <w:rPr>
          <w:rFonts w:hint="eastAsia"/>
          <w:sz w:val="21"/>
          <w:szCs w:val="21"/>
        </w:rPr>
        <w:t>また、被害者の気持ちになって考えさせ、いじめの加害者と同様の立場にあることに気付かせる。</w:t>
      </w:r>
      <w:r>
        <w:rPr>
          <w:sz w:val="21"/>
          <w:szCs w:val="21"/>
        </w:rPr>
        <w:t xml:space="preserve"> </w:t>
      </w:r>
    </w:p>
    <w:p w:rsidR="00B67CC1" w:rsidRDefault="00B67CC1" w:rsidP="00B67CC1">
      <w:pPr>
        <w:pStyle w:val="Default"/>
        <w:rPr>
          <w:sz w:val="21"/>
          <w:szCs w:val="21"/>
        </w:rPr>
      </w:pPr>
      <w:r>
        <w:rPr>
          <w:rFonts w:hint="eastAsia"/>
          <w:sz w:val="21"/>
          <w:szCs w:val="21"/>
        </w:rPr>
        <w:t>（エ）見て見ぬふりをする生徒への対応</w:t>
      </w:r>
      <w:r>
        <w:rPr>
          <w:sz w:val="21"/>
          <w:szCs w:val="21"/>
        </w:rPr>
        <w:t xml:space="preserve"> </w:t>
      </w:r>
    </w:p>
    <w:p w:rsidR="00B67CC1" w:rsidRDefault="00B67CC1" w:rsidP="00B67CC1">
      <w:pPr>
        <w:pStyle w:val="Default"/>
        <w:ind w:firstLineChars="100" w:firstLine="210"/>
        <w:rPr>
          <w:sz w:val="21"/>
          <w:szCs w:val="21"/>
        </w:rPr>
      </w:pPr>
      <w:r>
        <w:rPr>
          <w:rFonts w:hint="eastAsia"/>
          <w:sz w:val="21"/>
          <w:szCs w:val="21"/>
        </w:rPr>
        <w:t>いじめは、他人事でないことを理解させ、いじめを知らせる勇気を持たせる。</w:t>
      </w:r>
      <w:r>
        <w:rPr>
          <w:sz w:val="21"/>
          <w:szCs w:val="21"/>
        </w:rPr>
        <w:t xml:space="preserve"> </w:t>
      </w:r>
      <w:r>
        <w:rPr>
          <w:rFonts w:hint="eastAsia"/>
          <w:sz w:val="21"/>
          <w:szCs w:val="21"/>
        </w:rPr>
        <w:t>また、傍観は、いじめ行為への加担と同じであることに気付かせる。</w:t>
      </w:r>
      <w:r>
        <w:rPr>
          <w:sz w:val="21"/>
          <w:szCs w:val="21"/>
        </w:rPr>
        <w:t xml:space="preserve"> </w:t>
      </w:r>
    </w:p>
    <w:p w:rsidR="00B67CC1" w:rsidRDefault="00B67CC1" w:rsidP="00B67CC1">
      <w:pPr>
        <w:pStyle w:val="Default"/>
        <w:rPr>
          <w:sz w:val="21"/>
          <w:szCs w:val="21"/>
        </w:rPr>
      </w:pPr>
      <w:r>
        <w:rPr>
          <w:rFonts w:hint="eastAsia"/>
          <w:sz w:val="21"/>
          <w:szCs w:val="21"/>
        </w:rPr>
        <w:t>（オ）学級全体への対応</w:t>
      </w:r>
      <w:r>
        <w:rPr>
          <w:sz w:val="21"/>
          <w:szCs w:val="21"/>
        </w:rPr>
        <w:t xml:space="preserve"> </w:t>
      </w:r>
    </w:p>
    <w:p w:rsidR="00B67CC1" w:rsidRDefault="00B67CC1" w:rsidP="00B67CC1">
      <w:pPr>
        <w:pStyle w:val="Default"/>
        <w:rPr>
          <w:sz w:val="21"/>
          <w:szCs w:val="21"/>
        </w:rPr>
      </w:pPr>
      <w:r>
        <w:rPr>
          <w:rFonts w:hint="eastAsia"/>
          <w:sz w:val="21"/>
          <w:szCs w:val="21"/>
        </w:rPr>
        <w:t>次の点に留意し、いじめの早期発見、早期対応、早期解消に努める。</w:t>
      </w:r>
      <w:r>
        <w:rPr>
          <w:sz w:val="21"/>
          <w:szCs w:val="21"/>
        </w:rPr>
        <w:t xml:space="preserve"> </w:t>
      </w:r>
    </w:p>
    <w:p w:rsidR="00B67CC1" w:rsidRDefault="00B67CC1" w:rsidP="00B67CC1">
      <w:pPr>
        <w:pStyle w:val="Default"/>
        <w:ind w:firstLineChars="100" w:firstLine="210"/>
        <w:rPr>
          <w:sz w:val="21"/>
          <w:szCs w:val="21"/>
        </w:rPr>
      </w:pPr>
      <w:r>
        <w:rPr>
          <w:rFonts w:hint="eastAsia"/>
          <w:sz w:val="21"/>
          <w:szCs w:val="21"/>
        </w:rPr>
        <w:t>・話し合いなどを通して、いじめを考える。</w:t>
      </w:r>
      <w:r>
        <w:rPr>
          <w:sz w:val="21"/>
          <w:szCs w:val="21"/>
        </w:rPr>
        <w:t xml:space="preserve"> </w:t>
      </w:r>
    </w:p>
    <w:p w:rsidR="00B67CC1" w:rsidRDefault="00B67CC1" w:rsidP="00B67CC1">
      <w:pPr>
        <w:pStyle w:val="Default"/>
        <w:ind w:firstLineChars="100" w:firstLine="210"/>
        <w:rPr>
          <w:sz w:val="21"/>
          <w:szCs w:val="21"/>
        </w:rPr>
      </w:pPr>
      <w:r>
        <w:rPr>
          <w:rFonts w:hint="eastAsia"/>
          <w:sz w:val="21"/>
          <w:szCs w:val="21"/>
        </w:rPr>
        <w:t>・見て見ぬふりをしないよう指導する。</w:t>
      </w:r>
      <w:r>
        <w:rPr>
          <w:sz w:val="21"/>
          <w:szCs w:val="21"/>
        </w:rPr>
        <w:t xml:space="preserve"> </w:t>
      </w:r>
    </w:p>
    <w:p w:rsidR="00B67CC1" w:rsidRDefault="00B67CC1" w:rsidP="00B67CC1">
      <w:pPr>
        <w:pStyle w:val="Default"/>
        <w:ind w:firstLineChars="100" w:firstLine="210"/>
        <w:rPr>
          <w:sz w:val="21"/>
          <w:szCs w:val="21"/>
        </w:rPr>
      </w:pPr>
      <w:r>
        <w:rPr>
          <w:rFonts w:hint="eastAsia"/>
          <w:sz w:val="21"/>
          <w:szCs w:val="21"/>
        </w:rPr>
        <w:t>・自らの意思によって、行動がとれるように指導する。</w:t>
      </w:r>
      <w:r>
        <w:rPr>
          <w:sz w:val="21"/>
          <w:szCs w:val="21"/>
        </w:rPr>
        <w:t xml:space="preserve"> </w:t>
      </w:r>
    </w:p>
    <w:p w:rsidR="00B67CC1" w:rsidRDefault="00B67CC1" w:rsidP="00B67CC1">
      <w:pPr>
        <w:pStyle w:val="Default"/>
        <w:ind w:firstLineChars="100" w:firstLine="210"/>
        <w:rPr>
          <w:sz w:val="21"/>
          <w:szCs w:val="21"/>
        </w:rPr>
      </w:pPr>
      <w:r>
        <w:rPr>
          <w:rFonts w:hint="eastAsia"/>
          <w:sz w:val="21"/>
          <w:szCs w:val="21"/>
        </w:rPr>
        <w:t>・いじめは許さないという断固たる教師の姿勢を示す。</w:t>
      </w:r>
      <w:r>
        <w:rPr>
          <w:sz w:val="21"/>
          <w:szCs w:val="21"/>
        </w:rPr>
        <w:t xml:space="preserve"> </w:t>
      </w:r>
    </w:p>
    <w:p w:rsidR="00B67CC1" w:rsidRDefault="00B67CC1" w:rsidP="00B67CC1">
      <w:pPr>
        <w:pStyle w:val="Default"/>
        <w:ind w:firstLineChars="100" w:firstLine="210"/>
        <w:rPr>
          <w:sz w:val="21"/>
          <w:szCs w:val="21"/>
        </w:rPr>
      </w:pPr>
      <w:r>
        <w:rPr>
          <w:rFonts w:hint="eastAsia"/>
          <w:sz w:val="21"/>
          <w:szCs w:val="21"/>
        </w:rPr>
        <w:lastRenderedPageBreak/>
        <w:t>・道徳教育の充実を図る。</w:t>
      </w:r>
      <w:r>
        <w:rPr>
          <w:sz w:val="21"/>
          <w:szCs w:val="21"/>
        </w:rPr>
        <w:t xml:space="preserve"> </w:t>
      </w:r>
    </w:p>
    <w:p w:rsidR="00B67CC1" w:rsidRDefault="00B67CC1" w:rsidP="00B67CC1">
      <w:pPr>
        <w:pStyle w:val="Default"/>
        <w:ind w:firstLineChars="100" w:firstLine="210"/>
        <w:rPr>
          <w:sz w:val="21"/>
          <w:szCs w:val="21"/>
        </w:rPr>
      </w:pPr>
      <w:r>
        <w:rPr>
          <w:rFonts w:hint="eastAsia"/>
          <w:sz w:val="21"/>
          <w:szCs w:val="21"/>
        </w:rPr>
        <w:t>・特別活動を通して、好ましい人間関係を築く。</w:t>
      </w:r>
      <w:r>
        <w:rPr>
          <w:sz w:val="21"/>
          <w:szCs w:val="21"/>
        </w:rPr>
        <w:t xml:space="preserve"> </w:t>
      </w:r>
    </w:p>
    <w:p w:rsidR="00B67CC1" w:rsidRDefault="00B67CC1" w:rsidP="00B67CC1">
      <w:pPr>
        <w:pStyle w:val="Default"/>
        <w:ind w:firstLineChars="100" w:firstLine="210"/>
        <w:rPr>
          <w:sz w:val="21"/>
          <w:szCs w:val="21"/>
        </w:rPr>
      </w:pPr>
      <w:r>
        <w:rPr>
          <w:rFonts w:hint="eastAsia"/>
          <w:sz w:val="21"/>
          <w:szCs w:val="21"/>
        </w:rPr>
        <w:t>・行事等を通して、学級の連帯感を育てる。</w:t>
      </w:r>
      <w:r>
        <w:rPr>
          <w:sz w:val="21"/>
          <w:szCs w:val="21"/>
        </w:rPr>
        <w:t xml:space="preserve"> </w:t>
      </w:r>
    </w:p>
    <w:p w:rsidR="00B67CC1" w:rsidRDefault="00B67CC1" w:rsidP="00B67CC1">
      <w:pPr>
        <w:pStyle w:val="Default"/>
        <w:rPr>
          <w:sz w:val="21"/>
          <w:szCs w:val="21"/>
        </w:rPr>
      </w:pPr>
      <w:r>
        <w:rPr>
          <w:rFonts w:hint="eastAsia"/>
          <w:sz w:val="21"/>
          <w:szCs w:val="21"/>
        </w:rPr>
        <w:t>（カ）いじめの解消</w:t>
      </w:r>
      <w:r>
        <w:rPr>
          <w:sz w:val="21"/>
          <w:szCs w:val="21"/>
        </w:rPr>
        <w:t xml:space="preserve"> </w:t>
      </w:r>
    </w:p>
    <w:p w:rsidR="00127E9D" w:rsidRPr="00F67EE6" w:rsidRDefault="00B67CC1" w:rsidP="00B67CC1">
      <w:pPr>
        <w:autoSpaceDE w:val="0"/>
        <w:autoSpaceDN w:val="0"/>
        <w:adjustRightInd w:val="0"/>
        <w:ind w:leftChars="100" w:left="210" w:firstLineChars="100" w:firstLine="210"/>
        <w:jc w:val="left"/>
        <w:rPr>
          <w:rFonts w:ascii="ＭＳ 明朝" w:eastAsia="ＭＳ 明朝" w:cs="ＭＳ 明朝"/>
          <w:color w:val="000000"/>
          <w:kern w:val="0"/>
          <w:szCs w:val="21"/>
        </w:rPr>
      </w:pPr>
      <w:r>
        <w:rPr>
          <w:rFonts w:hint="eastAsia"/>
          <w:szCs w:val="21"/>
        </w:rPr>
        <w:t>いじめは、単に謝罪をもって安易に解消とすることはできない。いじめが「解消している」状態とは、少なくとも、次の二つの要件が満たされている必要がある。ただし、これらの要件が満たされている場合であっても、必要に応じ、他の事情も勘案して判断</w:t>
      </w:r>
      <w:r w:rsidRPr="00F67EE6">
        <w:rPr>
          <w:rFonts w:hint="eastAsia"/>
          <w:szCs w:val="21"/>
        </w:rPr>
        <w:t>するものとする。</w:t>
      </w:r>
    </w:p>
    <w:p w:rsidR="00B67CC1" w:rsidRPr="00B67CC1" w:rsidRDefault="00B67CC1" w:rsidP="00B67CC1">
      <w:pPr>
        <w:autoSpaceDE w:val="0"/>
        <w:autoSpaceDN w:val="0"/>
        <w:adjustRightInd w:val="0"/>
        <w:jc w:val="left"/>
        <w:rPr>
          <w:rFonts w:ascii="ＭＳ 明朝" w:eastAsia="ＭＳ 明朝" w:cs="ＭＳ 明朝"/>
          <w:color w:val="000000"/>
          <w:kern w:val="0"/>
          <w:szCs w:val="21"/>
        </w:rPr>
      </w:pPr>
      <w:r w:rsidRPr="00B67CC1">
        <w:rPr>
          <w:rFonts w:ascii="ＭＳ 明朝" w:eastAsia="ＭＳ 明朝" w:cs="ＭＳ 明朝" w:hint="eastAsia"/>
          <w:color w:val="000000"/>
          <w:kern w:val="0"/>
          <w:szCs w:val="21"/>
        </w:rPr>
        <w:t>①</w:t>
      </w:r>
      <w:r w:rsidR="00F67EE6">
        <w:rPr>
          <w:rFonts w:ascii="ＭＳ 明朝" w:eastAsia="ＭＳ 明朝" w:cs="ＭＳ 明朝" w:hint="eastAsia"/>
          <w:color w:val="000000"/>
          <w:kern w:val="0"/>
          <w:szCs w:val="21"/>
        </w:rPr>
        <w:t xml:space="preserve">　</w:t>
      </w:r>
      <w:r w:rsidRPr="00B67CC1">
        <w:rPr>
          <w:rFonts w:ascii="ＭＳ 明朝" w:eastAsia="ＭＳ 明朝" w:cs="ＭＳ 明朝" w:hint="eastAsia"/>
          <w:color w:val="000000"/>
          <w:kern w:val="0"/>
          <w:szCs w:val="21"/>
        </w:rPr>
        <w:t>いじめに係る行為が止んでいること</w:t>
      </w:r>
      <w:r w:rsidRPr="00B67CC1">
        <w:rPr>
          <w:rFonts w:ascii="ＭＳ 明朝" w:eastAsia="ＭＳ 明朝" w:cs="ＭＳ 明朝"/>
          <w:color w:val="000000"/>
          <w:kern w:val="0"/>
          <w:szCs w:val="21"/>
        </w:rPr>
        <w:t xml:space="preserve"> </w:t>
      </w:r>
    </w:p>
    <w:p w:rsidR="00B67CC1" w:rsidRPr="00B67CC1" w:rsidRDefault="00B67CC1" w:rsidP="00F67EE6">
      <w:pPr>
        <w:autoSpaceDE w:val="0"/>
        <w:autoSpaceDN w:val="0"/>
        <w:adjustRightInd w:val="0"/>
        <w:ind w:firstLineChars="100" w:firstLine="210"/>
        <w:jc w:val="left"/>
        <w:rPr>
          <w:rFonts w:ascii="ＭＳ 明朝" w:eastAsia="ＭＳ 明朝" w:cs="ＭＳ 明朝"/>
          <w:color w:val="000000"/>
          <w:kern w:val="0"/>
          <w:szCs w:val="21"/>
        </w:rPr>
      </w:pPr>
      <w:r w:rsidRPr="00B67CC1">
        <w:rPr>
          <w:rFonts w:ascii="ＭＳ 明朝" w:eastAsia="ＭＳ 明朝" w:cs="ＭＳ 明朝" w:hint="eastAsia"/>
          <w:color w:val="000000"/>
          <w:kern w:val="0"/>
          <w:szCs w:val="21"/>
        </w:rPr>
        <w:t>被害者に対する心理的又は物理的な影響を与える行為（インターネットを通じて行われるものを含む）が止んでいる状態が相当の期間継続していること。この相当の期間とは、少なくとも３か月を目安とする。ただし、いじめの被害の重大性等から更に長期の期間が必要であると判断される場合は、この目安にかかわらず、学校の設置者又はいじめ対策委員会の判断により、より長期の期間を設定するものと</w:t>
      </w:r>
      <w:r w:rsidR="00F67EE6">
        <w:rPr>
          <w:rFonts w:ascii="ＭＳ 明朝" w:eastAsia="ＭＳ 明朝" w:cs="ＭＳ 明朝" w:hint="eastAsia"/>
          <w:color w:val="000000"/>
          <w:kern w:val="0"/>
          <w:szCs w:val="21"/>
        </w:rPr>
        <w:t>する。学校の教職員は、相当の期間が経過するまでは、被害・加害</w:t>
      </w:r>
      <w:r w:rsidRPr="00B67CC1">
        <w:rPr>
          <w:rFonts w:ascii="ＭＳ 明朝" w:eastAsia="ＭＳ 明朝" w:cs="ＭＳ 明朝" w:hint="eastAsia"/>
          <w:color w:val="000000"/>
          <w:kern w:val="0"/>
          <w:szCs w:val="21"/>
        </w:rPr>
        <w:t>生徒の様子を含め状況を注視し、期間が経過した段階で判断を行う。行為が止んでいない場合は、改めて、相当の期間を設定して状況を注視する。</w:t>
      </w:r>
      <w:r w:rsidRPr="00B67CC1">
        <w:rPr>
          <w:rFonts w:ascii="ＭＳ 明朝" w:eastAsia="ＭＳ 明朝" w:cs="ＭＳ 明朝"/>
          <w:color w:val="000000"/>
          <w:kern w:val="0"/>
          <w:szCs w:val="21"/>
        </w:rPr>
        <w:t xml:space="preserve"> </w:t>
      </w:r>
    </w:p>
    <w:p w:rsidR="00B67CC1" w:rsidRPr="00B67CC1" w:rsidRDefault="00B67CC1" w:rsidP="00B67CC1">
      <w:pPr>
        <w:autoSpaceDE w:val="0"/>
        <w:autoSpaceDN w:val="0"/>
        <w:adjustRightInd w:val="0"/>
        <w:jc w:val="left"/>
        <w:rPr>
          <w:rFonts w:ascii="ＭＳ 明朝" w:eastAsia="ＭＳ 明朝" w:cs="ＭＳ 明朝"/>
          <w:color w:val="000000"/>
          <w:kern w:val="0"/>
          <w:szCs w:val="21"/>
        </w:rPr>
      </w:pPr>
      <w:r w:rsidRPr="00B67CC1">
        <w:rPr>
          <w:rFonts w:ascii="ＭＳ 明朝" w:eastAsia="ＭＳ 明朝" w:cs="ＭＳ 明朝" w:hint="eastAsia"/>
          <w:color w:val="000000"/>
          <w:kern w:val="0"/>
          <w:szCs w:val="21"/>
        </w:rPr>
        <w:t>②</w:t>
      </w:r>
      <w:r w:rsidR="00F67EE6">
        <w:rPr>
          <w:rFonts w:ascii="ＭＳ 明朝" w:eastAsia="ＭＳ 明朝" w:cs="ＭＳ 明朝" w:hint="eastAsia"/>
          <w:color w:val="000000"/>
          <w:kern w:val="0"/>
          <w:szCs w:val="21"/>
        </w:rPr>
        <w:t xml:space="preserve">　</w:t>
      </w:r>
      <w:r w:rsidRPr="00B67CC1">
        <w:rPr>
          <w:rFonts w:ascii="ＭＳ 明朝" w:eastAsia="ＭＳ 明朝" w:cs="ＭＳ 明朝" w:hint="eastAsia"/>
          <w:color w:val="000000"/>
          <w:kern w:val="0"/>
          <w:szCs w:val="21"/>
        </w:rPr>
        <w:t>被</w:t>
      </w:r>
      <w:r w:rsidR="00F67EE6">
        <w:rPr>
          <w:rFonts w:ascii="ＭＳ 明朝" w:eastAsia="ＭＳ 明朝" w:cs="ＭＳ 明朝" w:hint="eastAsia"/>
          <w:color w:val="000000"/>
          <w:kern w:val="0"/>
          <w:szCs w:val="21"/>
        </w:rPr>
        <w:t>害</w:t>
      </w:r>
      <w:r w:rsidRPr="00B67CC1">
        <w:rPr>
          <w:rFonts w:ascii="ＭＳ 明朝" w:eastAsia="ＭＳ 明朝" w:cs="ＭＳ 明朝" w:hint="eastAsia"/>
          <w:color w:val="000000"/>
          <w:kern w:val="0"/>
          <w:szCs w:val="21"/>
        </w:rPr>
        <w:t>生徒が心身の苦痛を感じていないこと</w:t>
      </w:r>
      <w:r w:rsidRPr="00B67CC1">
        <w:rPr>
          <w:rFonts w:ascii="ＭＳ 明朝" w:eastAsia="ＭＳ 明朝" w:cs="ＭＳ 明朝"/>
          <w:color w:val="000000"/>
          <w:kern w:val="0"/>
          <w:szCs w:val="21"/>
        </w:rPr>
        <w:t xml:space="preserve"> </w:t>
      </w:r>
    </w:p>
    <w:p w:rsidR="00B67CC1" w:rsidRPr="00B67CC1" w:rsidRDefault="00B67CC1" w:rsidP="00F67EE6">
      <w:pPr>
        <w:autoSpaceDE w:val="0"/>
        <w:autoSpaceDN w:val="0"/>
        <w:adjustRightInd w:val="0"/>
        <w:ind w:firstLineChars="100" w:firstLine="210"/>
        <w:jc w:val="left"/>
        <w:rPr>
          <w:rFonts w:ascii="ＭＳ 明朝" w:eastAsia="ＭＳ 明朝" w:cs="ＭＳ 明朝"/>
          <w:color w:val="000000"/>
          <w:kern w:val="0"/>
          <w:szCs w:val="21"/>
        </w:rPr>
      </w:pPr>
      <w:r w:rsidRPr="00B67CC1">
        <w:rPr>
          <w:rFonts w:ascii="ＭＳ 明朝" w:eastAsia="ＭＳ 明朝" w:cs="ＭＳ 明朝" w:hint="eastAsia"/>
          <w:color w:val="000000"/>
          <w:kern w:val="0"/>
          <w:szCs w:val="21"/>
        </w:rPr>
        <w:t>いじ</w:t>
      </w:r>
      <w:r w:rsidR="00F67EE6">
        <w:rPr>
          <w:rFonts w:ascii="ＭＳ 明朝" w:eastAsia="ＭＳ 明朝" w:cs="ＭＳ 明朝" w:hint="eastAsia"/>
          <w:color w:val="000000"/>
          <w:kern w:val="0"/>
          <w:szCs w:val="21"/>
        </w:rPr>
        <w:t>めに係る行為が止んでいるかどうかを判断する時点において、被害</w:t>
      </w:r>
      <w:r w:rsidRPr="00B67CC1">
        <w:rPr>
          <w:rFonts w:ascii="ＭＳ 明朝" w:eastAsia="ＭＳ 明朝" w:cs="ＭＳ 明朝" w:hint="eastAsia"/>
          <w:color w:val="000000"/>
          <w:kern w:val="0"/>
          <w:szCs w:val="21"/>
        </w:rPr>
        <w:t>生徒がいじ</w:t>
      </w:r>
      <w:r w:rsidR="00F67EE6">
        <w:rPr>
          <w:rFonts w:ascii="ＭＳ 明朝" w:eastAsia="ＭＳ 明朝" w:cs="ＭＳ 明朝" w:hint="eastAsia"/>
          <w:color w:val="000000"/>
          <w:kern w:val="0"/>
          <w:szCs w:val="21"/>
        </w:rPr>
        <w:t>めの行為により心身の苦痛を感じていないと認められること。被害</w:t>
      </w:r>
      <w:r w:rsidRPr="00B67CC1">
        <w:rPr>
          <w:rFonts w:ascii="ＭＳ 明朝" w:eastAsia="ＭＳ 明朝" w:cs="ＭＳ 明朝" w:hint="eastAsia"/>
          <w:color w:val="000000"/>
          <w:kern w:val="0"/>
          <w:szCs w:val="21"/>
        </w:rPr>
        <w:t>生徒本人及びその保護者に対し、心身の苦痛を感じていないかどうかを面談等によ</w:t>
      </w:r>
      <w:r w:rsidR="00F67EE6">
        <w:rPr>
          <w:rFonts w:ascii="ＭＳ 明朝" w:eastAsia="ＭＳ 明朝" w:cs="ＭＳ 明朝" w:hint="eastAsia"/>
          <w:color w:val="000000"/>
          <w:kern w:val="0"/>
          <w:szCs w:val="21"/>
        </w:rPr>
        <w:t>り確認する。学校は、いじめが解消に至っていない段階では、被害</w:t>
      </w:r>
      <w:r w:rsidRPr="00B67CC1">
        <w:rPr>
          <w:rFonts w:ascii="ＭＳ 明朝" w:eastAsia="ＭＳ 明朝" w:cs="ＭＳ 明朝" w:hint="eastAsia"/>
          <w:color w:val="000000"/>
          <w:kern w:val="0"/>
          <w:szCs w:val="21"/>
        </w:rPr>
        <w:t>生徒を徹底的に守り通し、その安全・安心を確保する責任を有する。学校いじめ対策組織においては、いじめが解消に至るまで被害児童生徒の支援を継続するため、支援内容、情報共有、教職員の役割分担を含む対処プランを策定し、確実に実行する。</w:t>
      </w:r>
      <w:r w:rsidRPr="00B67CC1">
        <w:rPr>
          <w:rFonts w:ascii="ＭＳ 明朝" w:eastAsia="ＭＳ 明朝" w:cs="ＭＳ 明朝"/>
          <w:color w:val="000000"/>
          <w:kern w:val="0"/>
          <w:szCs w:val="21"/>
        </w:rPr>
        <w:t xml:space="preserve"> </w:t>
      </w:r>
    </w:p>
    <w:p w:rsidR="00D622E0" w:rsidRDefault="00B67CC1" w:rsidP="00D622E0">
      <w:pPr>
        <w:autoSpaceDE w:val="0"/>
        <w:autoSpaceDN w:val="0"/>
        <w:adjustRightInd w:val="0"/>
        <w:ind w:firstLineChars="100" w:firstLine="210"/>
        <w:jc w:val="left"/>
        <w:rPr>
          <w:rFonts w:ascii="ＭＳ 明朝" w:eastAsia="ＭＳ 明朝" w:cs="ＭＳ 明朝"/>
          <w:color w:val="000000"/>
          <w:kern w:val="0"/>
          <w:szCs w:val="21"/>
        </w:rPr>
      </w:pPr>
      <w:r w:rsidRPr="00B67CC1">
        <w:rPr>
          <w:rFonts w:ascii="ＭＳ 明朝" w:eastAsia="ＭＳ 明朝" w:cs="ＭＳ 明朝" w:hint="eastAsia"/>
          <w:color w:val="000000"/>
          <w:kern w:val="0"/>
          <w:szCs w:val="21"/>
        </w:rPr>
        <w:t>いじめが「解消している」状態とは、あくまで、一つの段階に過ぎず、「解消している」状態に至った場合でも、いじめが再発する可能性が</w:t>
      </w:r>
      <w:r w:rsidR="00D622E0">
        <w:rPr>
          <w:rFonts w:ascii="ＭＳ 明朝" w:eastAsia="ＭＳ 明朝" w:cs="ＭＳ 明朝" w:hint="eastAsia"/>
          <w:color w:val="000000"/>
          <w:kern w:val="0"/>
          <w:szCs w:val="21"/>
        </w:rPr>
        <w:t>十分にあり得ることを踏まえ、学校の教職員は、当該いじめの被害生徒及び加害</w:t>
      </w:r>
      <w:r w:rsidRPr="00B67CC1">
        <w:rPr>
          <w:rFonts w:ascii="ＭＳ 明朝" w:eastAsia="ＭＳ 明朝" w:cs="ＭＳ 明朝" w:hint="eastAsia"/>
          <w:color w:val="000000"/>
          <w:kern w:val="0"/>
          <w:szCs w:val="21"/>
        </w:rPr>
        <w:t>生徒については、日常的に注意深く観察する必要がある。</w:t>
      </w:r>
    </w:p>
    <w:p w:rsidR="00B67CC1" w:rsidRPr="00B67CC1" w:rsidRDefault="00B67CC1" w:rsidP="00D622E0">
      <w:pPr>
        <w:autoSpaceDE w:val="0"/>
        <w:autoSpaceDN w:val="0"/>
        <w:adjustRightInd w:val="0"/>
        <w:ind w:firstLineChars="100" w:firstLine="210"/>
        <w:jc w:val="left"/>
        <w:rPr>
          <w:rFonts w:ascii="ＭＳ 明朝" w:eastAsia="ＭＳ 明朝" w:cs="ＭＳ 明朝"/>
          <w:color w:val="000000"/>
          <w:kern w:val="0"/>
          <w:szCs w:val="21"/>
        </w:rPr>
      </w:pPr>
      <w:r w:rsidRPr="00B67CC1">
        <w:rPr>
          <w:rFonts w:ascii="ＭＳ 明朝" w:eastAsia="ＭＳ 明朝" w:cs="ＭＳ 明朝"/>
          <w:color w:val="000000"/>
          <w:kern w:val="0"/>
          <w:szCs w:val="21"/>
        </w:rPr>
        <w:t xml:space="preserve"> </w:t>
      </w:r>
    </w:p>
    <w:p w:rsidR="00B67CC1" w:rsidRPr="00B67CC1" w:rsidRDefault="00B67CC1" w:rsidP="00B67CC1">
      <w:pPr>
        <w:autoSpaceDE w:val="0"/>
        <w:autoSpaceDN w:val="0"/>
        <w:adjustRightInd w:val="0"/>
        <w:jc w:val="left"/>
        <w:rPr>
          <w:rFonts w:ascii="ＭＳ ゴシック" w:eastAsia="ＭＳ ゴシック" w:cs="ＭＳ ゴシック"/>
          <w:color w:val="000000"/>
          <w:kern w:val="0"/>
          <w:szCs w:val="21"/>
        </w:rPr>
      </w:pPr>
      <w:r w:rsidRPr="00B67CC1">
        <w:rPr>
          <w:rFonts w:ascii="ＭＳ ゴシック" w:eastAsia="ＭＳ ゴシック" w:cs="ＭＳ ゴシック" w:hint="eastAsia"/>
          <w:color w:val="000000"/>
          <w:kern w:val="0"/>
          <w:szCs w:val="21"/>
        </w:rPr>
        <w:t>３</w:t>
      </w:r>
      <w:r w:rsidR="00D622E0">
        <w:rPr>
          <w:rFonts w:ascii="ＭＳ ゴシック" w:eastAsia="ＭＳ ゴシック" w:cs="ＭＳ ゴシック" w:hint="eastAsia"/>
          <w:color w:val="000000"/>
          <w:kern w:val="0"/>
          <w:szCs w:val="21"/>
        </w:rPr>
        <w:t xml:space="preserve">　</w:t>
      </w:r>
      <w:r w:rsidRPr="00B67CC1">
        <w:rPr>
          <w:rFonts w:ascii="ＭＳ ゴシック" w:eastAsia="ＭＳ ゴシック" w:cs="ＭＳ ゴシック" w:hint="eastAsia"/>
          <w:color w:val="000000"/>
          <w:kern w:val="0"/>
          <w:szCs w:val="21"/>
        </w:rPr>
        <w:t>重大事態への対処</w:t>
      </w:r>
    </w:p>
    <w:p w:rsidR="00B67CC1" w:rsidRPr="00B67CC1" w:rsidRDefault="00B67CC1" w:rsidP="00B67CC1">
      <w:pPr>
        <w:autoSpaceDE w:val="0"/>
        <w:autoSpaceDN w:val="0"/>
        <w:adjustRightInd w:val="0"/>
        <w:jc w:val="left"/>
        <w:rPr>
          <w:rFonts w:ascii="ＭＳ ゴシック" w:eastAsia="ＭＳ ゴシック" w:cs="ＭＳ ゴシック"/>
          <w:color w:val="000000"/>
          <w:kern w:val="0"/>
          <w:szCs w:val="21"/>
        </w:rPr>
      </w:pPr>
      <w:r w:rsidRPr="00B67CC1">
        <w:rPr>
          <w:rFonts w:ascii="ＭＳ ゴシック" w:eastAsia="ＭＳ ゴシック" w:cs="ＭＳ ゴシック" w:hint="eastAsia"/>
          <w:color w:val="000000"/>
          <w:kern w:val="0"/>
          <w:szCs w:val="21"/>
        </w:rPr>
        <w:t>（１）重大事態への対処の流れ</w:t>
      </w:r>
    </w:p>
    <w:p w:rsidR="00B67CC1" w:rsidRPr="00B67CC1" w:rsidRDefault="00B67CC1" w:rsidP="00B67CC1">
      <w:pPr>
        <w:autoSpaceDE w:val="0"/>
        <w:autoSpaceDN w:val="0"/>
        <w:adjustRightInd w:val="0"/>
        <w:ind w:firstLineChars="100" w:firstLine="210"/>
        <w:jc w:val="left"/>
        <w:rPr>
          <w:rFonts w:ascii="ＭＳ 明朝" w:eastAsia="ＭＳ 明朝" w:cs="ＭＳ 明朝"/>
          <w:color w:val="000000"/>
          <w:kern w:val="0"/>
          <w:szCs w:val="21"/>
        </w:rPr>
      </w:pPr>
      <w:r w:rsidRPr="00B67CC1">
        <w:rPr>
          <w:rFonts w:ascii="ＭＳ 明朝" w:eastAsia="ＭＳ 明朝" w:cs="ＭＳ 明朝" w:hint="eastAsia"/>
          <w:color w:val="000000"/>
          <w:kern w:val="0"/>
          <w:szCs w:val="21"/>
        </w:rPr>
        <w:t>ア</w:t>
      </w:r>
      <w:r>
        <w:rPr>
          <w:rFonts w:ascii="ＭＳ 明朝" w:eastAsia="ＭＳ 明朝" w:cs="ＭＳ 明朝" w:hint="eastAsia"/>
          <w:color w:val="000000"/>
          <w:kern w:val="0"/>
          <w:szCs w:val="21"/>
        </w:rPr>
        <w:t xml:space="preserve">　</w:t>
      </w:r>
      <w:r w:rsidRPr="00B67CC1">
        <w:rPr>
          <w:rFonts w:ascii="ＭＳ 明朝" w:eastAsia="ＭＳ 明朝" w:cs="ＭＳ 明朝" w:hint="eastAsia"/>
          <w:color w:val="000000"/>
          <w:kern w:val="0"/>
          <w:szCs w:val="21"/>
        </w:rPr>
        <w:t>「</w:t>
      </w:r>
      <w:r w:rsidR="00B65BBE">
        <w:rPr>
          <w:rFonts w:ascii="ＭＳ 明朝" w:eastAsia="ＭＳ 明朝" w:cs="ＭＳ 明朝" w:hint="eastAsia"/>
          <w:color w:val="000000"/>
          <w:kern w:val="0"/>
          <w:szCs w:val="21"/>
        </w:rPr>
        <w:t>重大事態」の意味を全教職員</w:t>
      </w:r>
      <w:r>
        <w:rPr>
          <w:rFonts w:ascii="ＭＳ 明朝" w:eastAsia="ＭＳ 明朝" w:cs="ＭＳ 明朝" w:hint="eastAsia"/>
          <w:color w:val="000000"/>
          <w:kern w:val="0"/>
          <w:szCs w:val="21"/>
        </w:rPr>
        <w:t>が理解しておく。</w:t>
      </w:r>
    </w:p>
    <w:p w:rsidR="00B67CC1" w:rsidRPr="00B67CC1" w:rsidRDefault="00B67CC1" w:rsidP="00B67CC1">
      <w:pPr>
        <w:autoSpaceDE w:val="0"/>
        <w:autoSpaceDN w:val="0"/>
        <w:adjustRightInd w:val="0"/>
        <w:ind w:leftChars="100" w:left="420" w:hangingChars="100" w:hanging="210"/>
        <w:jc w:val="left"/>
        <w:rPr>
          <w:rFonts w:ascii="ＭＳ 明朝" w:eastAsia="ＭＳ 明朝" w:cs="ＭＳ 明朝"/>
          <w:color w:val="000000"/>
          <w:kern w:val="0"/>
          <w:szCs w:val="21"/>
        </w:rPr>
      </w:pPr>
      <w:r w:rsidRPr="00B67CC1">
        <w:rPr>
          <w:rFonts w:ascii="ＭＳ 明朝" w:eastAsia="ＭＳ 明朝" w:cs="ＭＳ 明朝" w:hint="eastAsia"/>
          <w:color w:val="000000"/>
          <w:kern w:val="0"/>
          <w:szCs w:val="21"/>
        </w:rPr>
        <w:t>イ</w:t>
      </w:r>
      <w:r>
        <w:rPr>
          <w:rFonts w:ascii="ＭＳ 明朝" w:eastAsia="ＭＳ 明朝" w:cs="ＭＳ 明朝" w:hint="eastAsia"/>
          <w:color w:val="000000"/>
          <w:kern w:val="0"/>
          <w:szCs w:val="21"/>
        </w:rPr>
        <w:t xml:space="preserve">　いじめにより重大な被害が生じた重大事態に至ったという申出が</w:t>
      </w:r>
      <w:r w:rsidRPr="00B67CC1">
        <w:rPr>
          <w:rFonts w:ascii="ＭＳ 明朝" w:eastAsia="ＭＳ 明朝" w:cs="ＭＳ 明朝" w:hint="eastAsia"/>
          <w:color w:val="000000"/>
          <w:kern w:val="0"/>
          <w:szCs w:val="21"/>
        </w:rPr>
        <w:t>生徒や保護者からあったときは、重大事態が発生したものとして、</w:t>
      </w:r>
      <w:r w:rsidR="00B65BBE">
        <w:rPr>
          <w:rFonts w:ascii="ＭＳ 明朝" w:eastAsia="ＭＳ 明朝" w:cs="ＭＳ 明朝" w:hint="eastAsia"/>
          <w:color w:val="000000"/>
          <w:kern w:val="0"/>
          <w:szCs w:val="21"/>
        </w:rPr>
        <w:t>教育委員会へ報告</w:t>
      </w:r>
      <w:r w:rsidRPr="00B67CC1">
        <w:rPr>
          <w:rFonts w:ascii="ＭＳ 明朝" w:eastAsia="ＭＳ 明朝" w:cs="ＭＳ 明朝" w:hint="eastAsia"/>
          <w:color w:val="000000"/>
          <w:kern w:val="0"/>
          <w:szCs w:val="21"/>
        </w:rPr>
        <w:t>等</w:t>
      </w:r>
      <w:r w:rsidR="00B65BBE">
        <w:rPr>
          <w:rFonts w:ascii="ＭＳ 明朝" w:eastAsia="ＭＳ 明朝" w:cs="ＭＳ 明朝" w:hint="eastAsia"/>
          <w:color w:val="000000"/>
          <w:kern w:val="0"/>
          <w:szCs w:val="21"/>
        </w:rPr>
        <w:t>を行う。</w:t>
      </w:r>
    </w:p>
    <w:p w:rsidR="00B67CC1" w:rsidRPr="00B67CC1" w:rsidRDefault="00B65BBE" w:rsidP="00B67CC1">
      <w:pPr>
        <w:autoSpaceDE w:val="0"/>
        <w:autoSpaceDN w:val="0"/>
        <w:adjustRightInd w:val="0"/>
        <w:ind w:leftChars="200" w:left="420"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また、</w:t>
      </w:r>
      <w:r w:rsidR="00B67CC1" w:rsidRPr="00B67CC1">
        <w:rPr>
          <w:rFonts w:ascii="ＭＳ 明朝" w:eastAsia="ＭＳ 明朝" w:cs="ＭＳ 明朝" w:hint="eastAsia"/>
          <w:color w:val="000000"/>
          <w:kern w:val="0"/>
          <w:szCs w:val="21"/>
        </w:rPr>
        <w:t>詳細な調査を行わなければ、事案の全容は</w:t>
      </w:r>
      <w:r w:rsidR="00E127D6">
        <w:rPr>
          <w:rFonts w:ascii="ＭＳ 明朝" w:eastAsia="ＭＳ 明朝" w:cs="ＭＳ 明朝" w:hint="eastAsia"/>
          <w:color w:val="000000"/>
          <w:kern w:val="0"/>
          <w:szCs w:val="21"/>
        </w:rPr>
        <w:t>分からないということを第一に認識し、軽々に「いじめはなかった」</w:t>
      </w:r>
      <w:r w:rsidR="00B67CC1" w:rsidRPr="00B67CC1">
        <w:rPr>
          <w:rFonts w:ascii="ＭＳ 明朝" w:eastAsia="ＭＳ 明朝" w:cs="ＭＳ 明朝" w:hint="eastAsia"/>
          <w:color w:val="000000"/>
          <w:kern w:val="0"/>
          <w:szCs w:val="21"/>
        </w:rPr>
        <w:t>「学校に責任はない」という判断はしないこと。</w:t>
      </w:r>
    </w:p>
    <w:p w:rsidR="00B67CC1" w:rsidRPr="00B67CC1" w:rsidRDefault="00B67CC1" w:rsidP="00F67EE6">
      <w:pPr>
        <w:autoSpaceDE w:val="0"/>
        <w:autoSpaceDN w:val="0"/>
        <w:adjustRightInd w:val="0"/>
        <w:ind w:leftChars="100" w:left="420" w:hangingChars="100" w:hanging="210"/>
        <w:jc w:val="left"/>
        <w:rPr>
          <w:rFonts w:ascii="ＭＳ 明朝" w:eastAsia="ＭＳ 明朝" w:cs="ＭＳ 明朝"/>
          <w:color w:val="000000"/>
          <w:kern w:val="0"/>
          <w:szCs w:val="21"/>
        </w:rPr>
      </w:pPr>
      <w:r w:rsidRPr="00B67CC1">
        <w:rPr>
          <w:rFonts w:ascii="ＭＳ 明朝" w:eastAsia="ＭＳ 明朝" w:cs="ＭＳ 明朝" w:hint="eastAsia"/>
          <w:color w:val="000000"/>
          <w:kern w:val="0"/>
          <w:szCs w:val="21"/>
        </w:rPr>
        <w:lastRenderedPageBreak/>
        <w:t>ウ</w:t>
      </w:r>
      <w:r>
        <w:rPr>
          <w:rFonts w:ascii="ＭＳ 明朝" w:eastAsia="ＭＳ 明朝" w:cs="ＭＳ 明朝" w:hint="eastAsia"/>
          <w:color w:val="000000"/>
          <w:kern w:val="0"/>
          <w:szCs w:val="21"/>
        </w:rPr>
        <w:t xml:space="preserve">　</w:t>
      </w:r>
      <w:r w:rsidR="00F67EE6">
        <w:rPr>
          <w:rFonts w:ascii="ＭＳ 明朝" w:eastAsia="ＭＳ 明朝" w:cs="ＭＳ 明朝" w:hint="eastAsia"/>
          <w:color w:val="000000"/>
          <w:kern w:val="0"/>
          <w:szCs w:val="21"/>
        </w:rPr>
        <w:t>重大事態が発生した場合、</w:t>
      </w:r>
      <w:r w:rsidRPr="00B67CC1">
        <w:rPr>
          <w:rFonts w:ascii="ＭＳ 明朝" w:eastAsia="ＭＳ 明朝" w:cs="ＭＳ 明朝" w:hint="eastAsia"/>
          <w:color w:val="000000"/>
          <w:kern w:val="0"/>
          <w:szCs w:val="21"/>
        </w:rPr>
        <w:t>教育委員会を通じて市長へ、事態発生について報告する。</w:t>
      </w:r>
    </w:p>
    <w:p w:rsidR="00D622E0" w:rsidRPr="00D622E0" w:rsidRDefault="00F67EE6" w:rsidP="00D622E0">
      <w:pPr>
        <w:pStyle w:val="Default"/>
        <w:ind w:left="210" w:hangingChars="100" w:hanging="210"/>
        <w:rPr>
          <w:sz w:val="21"/>
          <w:szCs w:val="21"/>
        </w:rPr>
      </w:pPr>
      <w:r w:rsidRPr="00D622E0">
        <w:rPr>
          <w:rFonts w:hint="eastAsia"/>
          <w:sz w:val="21"/>
          <w:szCs w:val="21"/>
        </w:rPr>
        <w:t>エ　いじめ対策委員会</w:t>
      </w:r>
      <w:r w:rsidR="00B67CC1" w:rsidRPr="00D622E0">
        <w:rPr>
          <w:rFonts w:hint="eastAsia"/>
          <w:sz w:val="21"/>
          <w:szCs w:val="21"/>
        </w:rPr>
        <w:t>を母体とする調査組織を設置し、当該重大事態に関する調査を行う。（個々の重大事態により、専門的知識及び経験を有する当</w:t>
      </w:r>
      <w:r w:rsidR="00D622E0" w:rsidRPr="00D622E0">
        <w:rPr>
          <w:rFonts w:hint="eastAsia"/>
          <w:sz w:val="21"/>
          <w:szCs w:val="21"/>
        </w:rPr>
        <w:t>該いじめ事案の関係者と直接の人間関係又は特別の利害関係を有しない第三者の参加を図る。）</w:t>
      </w:r>
    </w:p>
    <w:p w:rsidR="00D622E0" w:rsidRDefault="00D622E0" w:rsidP="00D622E0">
      <w:pPr>
        <w:pStyle w:val="Default"/>
        <w:ind w:left="210" w:hangingChars="100" w:hanging="210"/>
        <w:rPr>
          <w:sz w:val="21"/>
          <w:szCs w:val="21"/>
        </w:rPr>
      </w:pPr>
      <w:r w:rsidRPr="00D622E0">
        <w:rPr>
          <w:rFonts w:hint="eastAsia"/>
          <w:sz w:val="21"/>
          <w:szCs w:val="21"/>
        </w:rPr>
        <w:t>オ</w:t>
      </w:r>
      <w:r>
        <w:rPr>
          <w:rFonts w:hint="eastAsia"/>
          <w:sz w:val="21"/>
          <w:szCs w:val="21"/>
        </w:rPr>
        <w:t xml:space="preserve">　</w:t>
      </w:r>
      <w:r w:rsidRPr="00D622E0">
        <w:rPr>
          <w:rFonts w:hint="eastAsia"/>
          <w:sz w:val="21"/>
          <w:szCs w:val="21"/>
        </w:rPr>
        <w:t>上記エの調査は、客観的な事実関係を速やかに、正確に把握するための調査である。また、いじめ行為の事実関係を、可能な限り網羅的に明確にするものであり、因果</w:t>
      </w:r>
      <w:r>
        <w:rPr>
          <w:rFonts w:hint="eastAsia"/>
          <w:sz w:val="21"/>
          <w:szCs w:val="21"/>
        </w:rPr>
        <w:t>関係の特定を急がない。また、法第２３条第２項に基づき、</w:t>
      </w:r>
      <w:r w:rsidRPr="00D622E0">
        <w:rPr>
          <w:rFonts w:hint="eastAsia"/>
          <w:sz w:val="21"/>
          <w:szCs w:val="21"/>
        </w:rPr>
        <w:t>既に調査している事案であっても、重</w:t>
      </w:r>
      <w:r>
        <w:rPr>
          <w:rFonts w:hint="eastAsia"/>
          <w:sz w:val="21"/>
          <w:szCs w:val="21"/>
        </w:rPr>
        <w:t>大事態となった時点で、</w:t>
      </w:r>
      <w:r w:rsidRPr="00D622E0">
        <w:rPr>
          <w:rFonts w:hint="eastAsia"/>
          <w:sz w:val="21"/>
          <w:szCs w:val="21"/>
        </w:rPr>
        <w:t>調査資料の再分析や必要に応じて新たな調</w:t>
      </w:r>
      <w:r>
        <w:rPr>
          <w:rFonts w:hint="eastAsia"/>
          <w:sz w:val="21"/>
          <w:szCs w:val="21"/>
        </w:rPr>
        <w:t>査を実施する。（ただし、法第２３条第２項に基づく調査により事実関係の全貌が十分明確にされたと判断できる場合は、この限りでない。）</w:t>
      </w:r>
    </w:p>
    <w:p w:rsidR="00D622E0" w:rsidRDefault="00D622E0" w:rsidP="00D622E0">
      <w:pPr>
        <w:pStyle w:val="Default"/>
        <w:ind w:left="210" w:hangingChars="100" w:hanging="210"/>
        <w:rPr>
          <w:sz w:val="21"/>
          <w:szCs w:val="21"/>
        </w:rPr>
      </w:pPr>
      <w:r>
        <w:rPr>
          <w:rFonts w:hint="eastAsia"/>
          <w:sz w:val="21"/>
          <w:szCs w:val="21"/>
        </w:rPr>
        <w:t>カ　上記エの調査に先立ち、アンケートにより得られた調査結果は、いじめられた生徒や保護者に提供する場合があることを、調査対象となる生徒や保護者にあらかじめ説明しておく。</w:t>
      </w:r>
    </w:p>
    <w:p w:rsidR="00D622E0" w:rsidRDefault="00D622E0" w:rsidP="00D622E0">
      <w:pPr>
        <w:pStyle w:val="Default"/>
        <w:ind w:left="210" w:hangingChars="100" w:hanging="210"/>
        <w:rPr>
          <w:sz w:val="21"/>
          <w:szCs w:val="21"/>
        </w:rPr>
      </w:pPr>
      <w:r>
        <w:rPr>
          <w:rFonts w:hint="eastAsia"/>
          <w:sz w:val="21"/>
          <w:szCs w:val="21"/>
        </w:rPr>
        <w:t>キ　上記エの調査を行った組織は、明らかになった事実関係をいじめられた生徒及びその保護者に適切に提供する。（適時、適切な方法で経過報告、結果報告をする。）</w:t>
      </w:r>
    </w:p>
    <w:p w:rsidR="00D622E0" w:rsidRDefault="00D622E0" w:rsidP="00D622E0">
      <w:pPr>
        <w:pStyle w:val="Default"/>
        <w:ind w:left="210" w:hangingChars="100" w:hanging="210"/>
        <w:rPr>
          <w:sz w:val="21"/>
          <w:szCs w:val="21"/>
        </w:rPr>
      </w:pPr>
      <w:r>
        <w:rPr>
          <w:rFonts w:hint="eastAsia"/>
          <w:sz w:val="21"/>
          <w:szCs w:val="21"/>
        </w:rPr>
        <w:t>ク　上記エの調査結果は、教育委員会を通じて市長へ報告する。その際、いじめられた生徒又はその保護者が希望する場合には、いじめられた生徒又はその保護者の調査結果に対する所見をまとめた文書の提供を受け、調査結果に添える。</w:t>
      </w:r>
    </w:p>
    <w:p w:rsidR="00D622E0" w:rsidRPr="00E127D6" w:rsidRDefault="00D622E0" w:rsidP="00D622E0">
      <w:pPr>
        <w:rPr>
          <w:rFonts w:ascii="ＭＳ ゴシック" w:eastAsia="ＭＳ ゴシック" w:cs="ＭＳ ゴシック"/>
          <w:szCs w:val="21"/>
        </w:rPr>
      </w:pPr>
    </w:p>
    <w:p w:rsidR="00D622E0" w:rsidRPr="00D622E0" w:rsidRDefault="00E127D6" w:rsidP="00D622E0">
      <w:pPr>
        <w:rPr>
          <w:rFonts w:ascii="ＭＳ 明朝" w:eastAsia="ＭＳ 明朝" w:cs="ＭＳ 明朝"/>
          <w:color w:val="000000"/>
          <w:kern w:val="0"/>
          <w:szCs w:val="21"/>
        </w:rPr>
      </w:pPr>
      <w:r w:rsidRPr="00226693">
        <w:rPr>
          <w:rFonts w:ascii="ＭＳ ゴシック" w:eastAsia="ＭＳ ゴシック" w:hAnsi="ＭＳ ゴシック"/>
          <w:b/>
          <w:noProof/>
          <w:sz w:val="28"/>
          <w:szCs w:val="28"/>
          <w:u w:val="single"/>
        </w:rPr>
        <mc:AlternateContent>
          <mc:Choice Requires="wps">
            <w:drawing>
              <wp:anchor distT="0" distB="0" distL="114300" distR="114300" simplePos="0" relativeHeight="251680768" behindDoc="0" locked="0" layoutInCell="1" allowOverlap="1" wp14:anchorId="3FB04AD7" wp14:editId="6933FF1B">
                <wp:simplePos x="0" y="0"/>
                <wp:positionH relativeFrom="margin">
                  <wp:align>right</wp:align>
                </wp:positionH>
                <wp:positionV relativeFrom="paragraph">
                  <wp:posOffset>196850</wp:posOffset>
                </wp:positionV>
                <wp:extent cx="5248275" cy="37052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5248275" cy="3705225"/>
                        </a:xfrm>
                        <a:prstGeom prst="rect">
                          <a:avLst/>
                        </a:prstGeom>
                        <a:solidFill>
                          <a:sysClr val="window" lastClr="FFFFFF"/>
                        </a:solidFill>
                        <a:ln w="6350">
                          <a:solidFill>
                            <a:prstClr val="black"/>
                          </a:solidFill>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tbl>
                                  <w:tblPr>
                                    <w:tblW w:w="0" w:type="auto"/>
                                    <w:tblBorders>
                                      <w:top w:val="nil"/>
                                      <w:left w:val="nil"/>
                                      <w:bottom w:val="nil"/>
                                      <w:right w:val="nil"/>
                                    </w:tblBorders>
                                    <w:tblLayout w:type="fixed"/>
                                    <w:tblLook w:val="0000" w:firstRow="0" w:lastRow="0" w:firstColumn="0" w:lastColumn="0" w:noHBand="0" w:noVBand="0"/>
                                  </w:tblPr>
                                  <w:tblGrid>
                                    <w:gridCol w:w="7919"/>
                                  </w:tblGrid>
                                  <w:tr w:rsidR="00CC558C" w:rsidRPr="00883C4E">
                                    <w:trPr>
                                      <w:trHeight w:val="1032"/>
                                    </w:trPr>
                                    <w:tc>
                                      <w:tcPr>
                                        <w:tcW w:w="7919" w:type="dxa"/>
                                      </w:tcPr>
                                      <w:p w:rsidR="00CC558C" w:rsidRPr="00883C4E" w:rsidRDefault="00CC558C" w:rsidP="00883C4E">
                                        <w:pPr>
                                          <w:autoSpaceDE w:val="0"/>
                                          <w:autoSpaceDN w:val="0"/>
                                          <w:adjustRightInd w:val="0"/>
                                          <w:jc w:val="left"/>
                                          <w:rPr>
                                            <w:rFonts w:ascii="ＭＳ 明朝" w:eastAsia="ＭＳ 明朝" w:cs="ＭＳ 明朝"/>
                                            <w:color w:val="000000"/>
                                            <w:kern w:val="0"/>
                                            <w:sz w:val="20"/>
                                            <w:szCs w:val="20"/>
                                          </w:rPr>
                                        </w:pPr>
                                        <w:r w:rsidRPr="00883C4E">
                                          <w:rPr>
                                            <w:rFonts w:ascii="ＭＳ 明朝" w:eastAsia="ＭＳ 明朝" w:cs="ＭＳ 明朝" w:hint="eastAsia"/>
                                            <w:color w:val="000000"/>
                                            <w:kern w:val="0"/>
                                            <w:sz w:val="20"/>
                                            <w:szCs w:val="20"/>
                                          </w:rPr>
                                          <w:t>【法】</w:t>
                                        </w:r>
                                      </w:p>
                                      <w:p w:rsidR="00CC558C" w:rsidRPr="00883C4E" w:rsidRDefault="00CC558C" w:rsidP="00883C4E">
                                        <w:pPr>
                                          <w:autoSpaceDE w:val="0"/>
                                          <w:autoSpaceDN w:val="0"/>
                                          <w:adjustRightInd w:val="0"/>
                                          <w:ind w:left="800" w:hangingChars="400" w:hanging="800"/>
                                          <w:jc w:val="left"/>
                                          <w:rPr>
                                            <w:rFonts w:ascii="ＭＳ 明朝" w:eastAsia="ＭＳ 明朝" w:cs="ＭＳ 明朝"/>
                                            <w:color w:val="000000"/>
                                            <w:kern w:val="0"/>
                                            <w:sz w:val="20"/>
                                            <w:szCs w:val="20"/>
                                          </w:rPr>
                                        </w:pPr>
                                        <w:r w:rsidRPr="00883C4E">
                                          <w:rPr>
                                            <w:rFonts w:ascii="ＭＳ 明朝" w:eastAsia="ＭＳ 明朝" w:cs="ＭＳ 明朝" w:hint="eastAsia"/>
                                            <w:color w:val="000000"/>
                                            <w:kern w:val="0"/>
                                            <w:sz w:val="20"/>
                                            <w:szCs w:val="20"/>
                                          </w:rPr>
                                          <w:t>第２８条</w:t>
                                        </w:r>
                                        <w:r>
                                          <w:rPr>
                                            <w:rFonts w:ascii="ＭＳ 明朝" w:eastAsia="ＭＳ 明朝" w:cs="ＭＳ 明朝" w:hint="eastAsia"/>
                                            <w:color w:val="000000"/>
                                            <w:kern w:val="0"/>
                                            <w:sz w:val="20"/>
                                            <w:szCs w:val="20"/>
                                          </w:rPr>
                                          <w:t xml:space="preserve">　</w:t>
                                        </w:r>
                                        <w:r w:rsidRPr="00883C4E">
                                          <w:rPr>
                                            <w:rFonts w:ascii="ＭＳ 明朝" w:eastAsia="ＭＳ 明朝" w:cs="ＭＳ 明朝" w:hint="eastAsia"/>
                                            <w:color w:val="000000"/>
                                            <w:kern w:val="0"/>
                                            <w:sz w:val="20"/>
                                            <w:szCs w:val="20"/>
                                          </w:rPr>
                                          <w:t>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tc>
                                  </w:tr>
                                </w:tbl>
                                <w:p w:rsidR="00CC558C" w:rsidRPr="00883C4E" w:rsidRDefault="00CC558C" w:rsidP="00883C4E">
                                  <w:pPr>
                                    <w:autoSpaceDE w:val="0"/>
                                    <w:autoSpaceDN w:val="0"/>
                                    <w:adjustRightInd w:val="0"/>
                                    <w:ind w:leftChars="300" w:left="1030" w:hangingChars="200" w:hanging="400"/>
                                    <w:jc w:val="left"/>
                                    <w:rPr>
                                      <w:sz w:val="20"/>
                                      <w:szCs w:val="20"/>
                                    </w:rPr>
                                  </w:pPr>
                                </w:p>
                              </w:tc>
                            </w:tr>
                          </w:tbl>
                          <w:p w:rsidR="00CC558C" w:rsidRPr="00883C4E" w:rsidRDefault="00CC558C" w:rsidP="00883C4E">
                            <w:pPr>
                              <w:autoSpaceDE w:val="0"/>
                              <w:autoSpaceDN w:val="0"/>
                              <w:adjustRightInd w:val="0"/>
                              <w:ind w:leftChars="400" w:left="1040" w:hangingChars="100" w:hanging="2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一</w:t>
                            </w:r>
                            <w:r>
                              <w:rPr>
                                <w:rFonts w:ascii="ＭＳ 明朝" w:eastAsia="ＭＳ 明朝" w:cs="ＭＳ 明朝"/>
                                <w:color w:val="000000"/>
                                <w:kern w:val="0"/>
                                <w:sz w:val="20"/>
                                <w:szCs w:val="20"/>
                              </w:rPr>
                              <w:t xml:space="preserve">　</w:t>
                            </w:r>
                            <w:r w:rsidRPr="00883C4E">
                              <w:rPr>
                                <w:rFonts w:ascii="ＭＳ 明朝" w:eastAsia="ＭＳ 明朝" w:cs="ＭＳ 明朝" w:hint="eastAsia"/>
                                <w:color w:val="000000"/>
                                <w:kern w:val="0"/>
                                <w:sz w:val="20"/>
                                <w:szCs w:val="20"/>
                              </w:rPr>
                              <w:t>いじめにより当該学校に在籍する児童等の生命、心身又は財産に重大な被害が生じた疑いがあると認めるとき。</w:t>
                            </w:r>
                          </w:p>
                          <w:p w:rsidR="00CC558C" w:rsidRPr="00883C4E" w:rsidRDefault="00CC558C" w:rsidP="00883C4E">
                            <w:pPr>
                              <w:autoSpaceDE w:val="0"/>
                              <w:autoSpaceDN w:val="0"/>
                              <w:adjustRightInd w:val="0"/>
                              <w:ind w:leftChars="400" w:left="1040" w:hangingChars="100" w:hanging="200"/>
                              <w:rPr>
                                <w:rFonts w:ascii="ＭＳ 明朝" w:eastAsia="ＭＳ 明朝" w:cs="ＭＳ 明朝"/>
                                <w:color w:val="000000"/>
                                <w:kern w:val="0"/>
                                <w:sz w:val="20"/>
                                <w:szCs w:val="20"/>
                              </w:rPr>
                            </w:pPr>
                            <w:r w:rsidRPr="00883C4E">
                              <w:rPr>
                                <w:rFonts w:ascii="ＭＳ 明朝" w:eastAsia="ＭＳ 明朝" w:cs="ＭＳ 明朝" w:hint="eastAsia"/>
                                <w:color w:val="000000"/>
                                <w:kern w:val="0"/>
                                <w:sz w:val="20"/>
                                <w:szCs w:val="20"/>
                              </w:rPr>
                              <w:t>二</w:t>
                            </w:r>
                            <w:r>
                              <w:rPr>
                                <w:rFonts w:ascii="ＭＳ 明朝" w:eastAsia="ＭＳ 明朝" w:cs="ＭＳ 明朝" w:hint="eastAsia"/>
                                <w:color w:val="000000"/>
                                <w:kern w:val="0"/>
                                <w:sz w:val="20"/>
                                <w:szCs w:val="20"/>
                              </w:rPr>
                              <w:t xml:space="preserve">　</w:t>
                            </w:r>
                            <w:r w:rsidRPr="00883C4E">
                              <w:rPr>
                                <w:rFonts w:ascii="ＭＳ 明朝" w:eastAsia="ＭＳ 明朝" w:cs="ＭＳ 明朝" w:hint="eastAsia"/>
                                <w:color w:val="000000"/>
                                <w:kern w:val="0"/>
                                <w:sz w:val="20"/>
                                <w:szCs w:val="20"/>
                              </w:rPr>
                              <w:t>いじめにより当該学校に在籍する児童等が相当の期間学校を欠席することを余儀なくされている疑いがあると認めるとき。</w:t>
                            </w:r>
                          </w:p>
                          <w:p w:rsidR="00CC558C" w:rsidRPr="00883C4E" w:rsidRDefault="00CC558C" w:rsidP="00883C4E">
                            <w:pPr>
                              <w:autoSpaceDE w:val="0"/>
                              <w:autoSpaceDN w:val="0"/>
                              <w:adjustRightInd w:val="0"/>
                              <w:ind w:leftChars="300" w:left="830" w:hangingChars="100" w:hanging="200"/>
                              <w:rPr>
                                <w:rFonts w:ascii="ＭＳ 明朝" w:eastAsia="ＭＳ 明朝" w:cs="ＭＳ 明朝"/>
                                <w:color w:val="000000"/>
                                <w:kern w:val="0"/>
                                <w:sz w:val="20"/>
                                <w:szCs w:val="20"/>
                              </w:rPr>
                            </w:pPr>
                            <w:r w:rsidRPr="00883C4E">
                              <w:rPr>
                                <w:rFonts w:ascii="ＭＳ 明朝" w:eastAsia="ＭＳ 明朝" w:cs="ＭＳ 明朝" w:hint="eastAsia"/>
                                <w:color w:val="000000"/>
                                <w:kern w:val="0"/>
                                <w:sz w:val="20"/>
                                <w:szCs w:val="20"/>
                              </w:rPr>
                              <w:t>２</w:t>
                            </w:r>
                            <w:r>
                              <w:rPr>
                                <w:rFonts w:ascii="ＭＳ 明朝" w:eastAsia="ＭＳ 明朝" w:cs="ＭＳ 明朝" w:hint="eastAsia"/>
                                <w:color w:val="000000"/>
                                <w:kern w:val="0"/>
                                <w:sz w:val="20"/>
                                <w:szCs w:val="20"/>
                              </w:rPr>
                              <w:t xml:space="preserve">　</w:t>
                            </w:r>
                            <w:r w:rsidRPr="00883C4E">
                              <w:rPr>
                                <w:rFonts w:ascii="ＭＳ 明朝" w:eastAsia="ＭＳ 明朝" w:cs="ＭＳ 明朝" w:hint="eastAsia"/>
                                <w:color w:val="000000"/>
                                <w:kern w:val="0"/>
                                <w:sz w:val="20"/>
                                <w:szCs w:val="20"/>
                              </w:rPr>
                              <w:t>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rsidR="00CC558C" w:rsidRPr="00883C4E" w:rsidRDefault="00CC558C" w:rsidP="00883C4E">
                            <w:pPr>
                              <w:ind w:leftChars="300" w:left="830" w:hangingChars="100" w:hanging="200"/>
                            </w:pPr>
                            <w:r w:rsidRPr="00883C4E">
                              <w:rPr>
                                <w:rFonts w:ascii="ＭＳ 明朝" w:eastAsia="ＭＳ 明朝" w:cs="ＭＳ 明朝" w:hint="eastAsia"/>
                                <w:color w:val="000000"/>
                                <w:kern w:val="0"/>
                                <w:sz w:val="20"/>
                                <w:szCs w:val="20"/>
                              </w:rPr>
                              <w:t>３</w:t>
                            </w:r>
                            <w:r>
                              <w:rPr>
                                <w:rFonts w:ascii="ＭＳ 明朝" w:eastAsia="ＭＳ 明朝" w:cs="ＭＳ 明朝" w:hint="eastAsia"/>
                                <w:color w:val="000000"/>
                                <w:kern w:val="0"/>
                                <w:sz w:val="20"/>
                                <w:szCs w:val="20"/>
                              </w:rPr>
                              <w:t xml:space="preserve">　</w:t>
                            </w:r>
                            <w:r w:rsidRPr="00883C4E">
                              <w:rPr>
                                <w:rFonts w:ascii="ＭＳ 明朝" w:eastAsia="ＭＳ 明朝" w:cs="ＭＳ 明朝" w:hint="eastAsia"/>
                                <w:color w:val="000000"/>
                                <w:kern w:val="0"/>
                                <w:sz w:val="20"/>
                                <w:szCs w:val="20"/>
                              </w:rPr>
                              <w:t>第１項の規定により学校が調査を行う場合においては、当該学校の設置者は、同項の規定による調査及び前項の規定による情報の提供について必要な指導及び支援を行うものとする。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04AD7" id="テキスト ボックス 17" o:spid="_x0000_s1042" type="#_x0000_t202" style="position:absolute;left:0;text-align:left;margin-left:362.05pt;margin-top:15.5pt;width:413.25pt;height:291.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" fillcolor="window"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7"/>
                      </w:tblGrid>
                      <w:tr w:rsidR="00CC558C" w:rsidRPr="00C25FF5">
                        <w:trPr>
                          <w:trHeight w:val="1405"/>
                        </w:trPr>
                        <w:tc>
                          <w:tcPr>
                            <w:tcW w:w="7927" w:type="dxa"/>
                          </w:tcPr>
                          <w:tbl>
                            <w:tblPr>
                              <w:tblW w:w="0" w:type="auto"/>
                              <w:tblBorders>
                                <w:top w:val="nil"/>
                                <w:left w:val="nil"/>
                                <w:bottom w:val="nil"/>
                                <w:right w:val="nil"/>
                              </w:tblBorders>
                              <w:tblLayout w:type="fixed"/>
                              <w:tblLook w:val="0000" w:firstRow="0" w:lastRow="0" w:firstColumn="0" w:lastColumn="0" w:noHBand="0" w:noVBand="0"/>
                            </w:tblPr>
                            <w:tblGrid>
                              <w:gridCol w:w="7919"/>
                            </w:tblGrid>
                            <w:tr w:rsidR="00CC558C" w:rsidRPr="00883C4E">
                              <w:trPr>
                                <w:trHeight w:val="1032"/>
                              </w:trPr>
                              <w:tc>
                                <w:tcPr>
                                  <w:tcW w:w="7919" w:type="dxa"/>
                                </w:tcPr>
                                <w:p w:rsidR="00CC558C" w:rsidRPr="00883C4E" w:rsidRDefault="00CC558C" w:rsidP="00883C4E">
                                  <w:pPr>
                                    <w:autoSpaceDE w:val="0"/>
                                    <w:autoSpaceDN w:val="0"/>
                                    <w:adjustRightInd w:val="0"/>
                                    <w:jc w:val="left"/>
                                    <w:rPr>
                                      <w:rFonts w:ascii="ＭＳ 明朝" w:eastAsia="ＭＳ 明朝" w:cs="ＭＳ 明朝"/>
                                      <w:color w:val="000000"/>
                                      <w:kern w:val="0"/>
                                      <w:sz w:val="20"/>
                                      <w:szCs w:val="20"/>
                                    </w:rPr>
                                  </w:pPr>
                                  <w:r w:rsidRPr="00883C4E">
                                    <w:rPr>
                                      <w:rFonts w:ascii="ＭＳ 明朝" w:eastAsia="ＭＳ 明朝" w:cs="ＭＳ 明朝" w:hint="eastAsia"/>
                                      <w:color w:val="000000"/>
                                      <w:kern w:val="0"/>
                                      <w:sz w:val="20"/>
                                      <w:szCs w:val="20"/>
                                    </w:rPr>
                                    <w:t>【法】</w:t>
                                  </w:r>
                                </w:p>
                                <w:p w:rsidR="00CC558C" w:rsidRPr="00883C4E" w:rsidRDefault="00CC558C" w:rsidP="00883C4E">
                                  <w:pPr>
                                    <w:autoSpaceDE w:val="0"/>
                                    <w:autoSpaceDN w:val="0"/>
                                    <w:adjustRightInd w:val="0"/>
                                    <w:ind w:left="800" w:hangingChars="400" w:hanging="800"/>
                                    <w:jc w:val="left"/>
                                    <w:rPr>
                                      <w:rFonts w:ascii="ＭＳ 明朝" w:eastAsia="ＭＳ 明朝" w:cs="ＭＳ 明朝"/>
                                      <w:color w:val="000000"/>
                                      <w:kern w:val="0"/>
                                      <w:sz w:val="20"/>
                                      <w:szCs w:val="20"/>
                                    </w:rPr>
                                  </w:pPr>
                                  <w:r w:rsidRPr="00883C4E">
                                    <w:rPr>
                                      <w:rFonts w:ascii="ＭＳ 明朝" w:eastAsia="ＭＳ 明朝" w:cs="ＭＳ 明朝" w:hint="eastAsia"/>
                                      <w:color w:val="000000"/>
                                      <w:kern w:val="0"/>
                                      <w:sz w:val="20"/>
                                      <w:szCs w:val="20"/>
                                    </w:rPr>
                                    <w:t>第２８条</w:t>
                                  </w:r>
                                  <w:r>
                                    <w:rPr>
                                      <w:rFonts w:ascii="ＭＳ 明朝" w:eastAsia="ＭＳ 明朝" w:cs="ＭＳ 明朝" w:hint="eastAsia"/>
                                      <w:color w:val="000000"/>
                                      <w:kern w:val="0"/>
                                      <w:sz w:val="20"/>
                                      <w:szCs w:val="20"/>
                                    </w:rPr>
                                    <w:t xml:space="preserve">　</w:t>
                                  </w:r>
                                  <w:r w:rsidRPr="00883C4E">
                                    <w:rPr>
                                      <w:rFonts w:ascii="ＭＳ 明朝" w:eastAsia="ＭＳ 明朝" w:cs="ＭＳ 明朝" w:hint="eastAsia"/>
                                      <w:color w:val="000000"/>
                                      <w:kern w:val="0"/>
                                      <w:sz w:val="20"/>
                                      <w:szCs w:val="20"/>
                                    </w:rPr>
                                    <w:t>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tc>
                            </w:tr>
                          </w:tbl>
                          <w:p w:rsidR="00CC558C" w:rsidRPr="00883C4E" w:rsidRDefault="00CC558C" w:rsidP="00883C4E">
                            <w:pPr>
                              <w:autoSpaceDE w:val="0"/>
                              <w:autoSpaceDN w:val="0"/>
                              <w:adjustRightInd w:val="0"/>
                              <w:ind w:leftChars="300" w:left="1030" w:hangingChars="200" w:hanging="400"/>
                              <w:jc w:val="left"/>
                              <w:rPr>
                                <w:sz w:val="20"/>
                                <w:szCs w:val="20"/>
                              </w:rPr>
                            </w:pPr>
                          </w:p>
                        </w:tc>
                      </w:tr>
                    </w:tbl>
                    <w:p w:rsidR="00CC558C" w:rsidRPr="00883C4E" w:rsidRDefault="00CC558C" w:rsidP="00883C4E">
                      <w:pPr>
                        <w:autoSpaceDE w:val="0"/>
                        <w:autoSpaceDN w:val="0"/>
                        <w:adjustRightInd w:val="0"/>
                        <w:ind w:leftChars="400" w:left="1040" w:hangingChars="100" w:hanging="2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一</w:t>
                      </w:r>
                      <w:r>
                        <w:rPr>
                          <w:rFonts w:ascii="ＭＳ 明朝" w:eastAsia="ＭＳ 明朝" w:cs="ＭＳ 明朝"/>
                          <w:color w:val="000000"/>
                          <w:kern w:val="0"/>
                          <w:sz w:val="20"/>
                          <w:szCs w:val="20"/>
                        </w:rPr>
                        <w:t xml:space="preserve">　</w:t>
                      </w:r>
                      <w:r w:rsidRPr="00883C4E">
                        <w:rPr>
                          <w:rFonts w:ascii="ＭＳ 明朝" w:eastAsia="ＭＳ 明朝" w:cs="ＭＳ 明朝" w:hint="eastAsia"/>
                          <w:color w:val="000000"/>
                          <w:kern w:val="0"/>
                          <w:sz w:val="20"/>
                          <w:szCs w:val="20"/>
                        </w:rPr>
                        <w:t>いじめにより当該学校に在籍する児童等の生命、心身又は財産に重大な被害が生じた疑いがあると認めるとき。</w:t>
                      </w:r>
                    </w:p>
                    <w:p w:rsidR="00CC558C" w:rsidRPr="00883C4E" w:rsidRDefault="00CC558C" w:rsidP="00883C4E">
                      <w:pPr>
                        <w:autoSpaceDE w:val="0"/>
                        <w:autoSpaceDN w:val="0"/>
                        <w:adjustRightInd w:val="0"/>
                        <w:ind w:leftChars="400" w:left="1040" w:hangingChars="100" w:hanging="200"/>
                        <w:rPr>
                          <w:rFonts w:ascii="ＭＳ 明朝" w:eastAsia="ＭＳ 明朝" w:cs="ＭＳ 明朝"/>
                          <w:color w:val="000000"/>
                          <w:kern w:val="0"/>
                          <w:sz w:val="20"/>
                          <w:szCs w:val="20"/>
                        </w:rPr>
                      </w:pPr>
                      <w:r w:rsidRPr="00883C4E">
                        <w:rPr>
                          <w:rFonts w:ascii="ＭＳ 明朝" w:eastAsia="ＭＳ 明朝" w:cs="ＭＳ 明朝" w:hint="eastAsia"/>
                          <w:color w:val="000000"/>
                          <w:kern w:val="0"/>
                          <w:sz w:val="20"/>
                          <w:szCs w:val="20"/>
                        </w:rPr>
                        <w:t>二</w:t>
                      </w:r>
                      <w:r>
                        <w:rPr>
                          <w:rFonts w:ascii="ＭＳ 明朝" w:eastAsia="ＭＳ 明朝" w:cs="ＭＳ 明朝" w:hint="eastAsia"/>
                          <w:color w:val="000000"/>
                          <w:kern w:val="0"/>
                          <w:sz w:val="20"/>
                          <w:szCs w:val="20"/>
                        </w:rPr>
                        <w:t xml:space="preserve">　</w:t>
                      </w:r>
                      <w:r w:rsidRPr="00883C4E">
                        <w:rPr>
                          <w:rFonts w:ascii="ＭＳ 明朝" w:eastAsia="ＭＳ 明朝" w:cs="ＭＳ 明朝" w:hint="eastAsia"/>
                          <w:color w:val="000000"/>
                          <w:kern w:val="0"/>
                          <w:sz w:val="20"/>
                          <w:szCs w:val="20"/>
                        </w:rPr>
                        <w:t>いじめにより当該学校に在籍する児童等が相当の期間学校を欠席することを余儀なくされている疑いがあると認めるとき。</w:t>
                      </w:r>
                    </w:p>
                    <w:p w:rsidR="00CC558C" w:rsidRPr="00883C4E" w:rsidRDefault="00CC558C" w:rsidP="00883C4E">
                      <w:pPr>
                        <w:autoSpaceDE w:val="0"/>
                        <w:autoSpaceDN w:val="0"/>
                        <w:adjustRightInd w:val="0"/>
                        <w:ind w:leftChars="300" w:left="830" w:hangingChars="100" w:hanging="200"/>
                        <w:rPr>
                          <w:rFonts w:ascii="ＭＳ 明朝" w:eastAsia="ＭＳ 明朝" w:cs="ＭＳ 明朝"/>
                          <w:color w:val="000000"/>
                          <w:kern w:val="0"/>
                          <w:sz w:val="20"/>
                          <w:szCs w:val="20"/>
                        </w:rPr>
                      </w:pPr>
                      <w:r w:rsidRPr="00883C4E">
                        <w:rPr>
                          <w:rFonts w:ascii="ＭＳ 明朝" w:eastAsia="ＭＳ 明朝" w:cs="ＭＳ 明朝" w:hint="eastAsia"/>
                          <w:color w:val="000000"/>
                          <w:kern w:val="0"/>
                          <w:sz w:val="20"/>
                          <w:szCs w:val="20"/>
                        </w:rPr>
                        <w:t>２</w:t>
                      </w:r>
                      <w:r>
                        <w:rPr>
                          <w:rFonts w:ascii="ＭＳ 明朝" w:eastAsia="ＭＳ 明朝" w:cs="ＭＳ 明朝" w:hint="eastAsia"/>
                          <w:color w:val="000000"/>
                          <w:kern w:val="0"/>
                          <w:sz w:val="20"/>
                          <w:szCs w:val="20"/>
                        </w:rPr>
                        <w:t xml:space="preserve">　</w:t>
                      </w:r>
                      <w:r w:rsidRPr="00883C4E">
                        <w:rPr>
                          <w:rFonts w:ascii="ＭＳ 明朝" w:eastAsia="ＭＳ 明朝" w:cs="ＭＳ 明朝" w:hint="eastAsia"/>
                          <w:color w:val="000000"/>
                          <w:kern w:val="0"/>
                          <w:sz w:val="20"/>
                          <w:szCs w:val="20"/>
                        </w:rPr>
                        <w:t>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rsidR="00CC558C" w:rsidRPr="00883C4E" w:rsidRDefault="00CC558C" w:rsidP="00883C4E">
                      <w:pPr>
                        <w:ind w:leftChars="300" w:left="830" w:hangingChars="100" w:hanging="200"/>
                      </w:pPr>
                      <w:r w:rsidRPr="00883C4E">
                        <w:rPr>
                          <w:rFonts w:ascii="ＭＳ 明朝" w:eastAsia="ＭＳ 明朝" w:cs="ＭＳ 明朝" w:hint="eastAsia"/>
                          <w:color w:val="000000"/>
                          <w:kern w:val="0"/>
                          <w:sz w:val="20"/>
                          <w:szCs w:val="20"/>
                        </w:rPr>
                        <w:t>３</w:t>
                      </w:r>
                      <w:r>
                        <w:rPr>
                          <w:rFonts w:ascii="ＭＳ 明朝" w:eastAsia="ＭＳ 明朝" w:cs="ＭＳ 明朝" w:hint="eastAsia"/>
                          <w:color w:val="000000"/>
                          <w:kern w:val="0"/>
                          <w:sz w:val="20"/>
                          <w:szCs w:val="20"/>
                        </w:rPr>
                        <w:t xml:space="preserve">　</w:t>
                      </w:r>
                      <w:r w:rsidRPr="00883C4E">
                        <w:rPr>
                          <w:rFonts w:ascii="ＭＳ 明朝" w:eastAsia="ＭＳ 明朝" w:cs="ＭＳ 明朝" w:hint="eastAsia"/>
                          <w:color w:val="000000"/>
                          <w:kern w:val="0"/>
                          <w:sz w:val="20"/>
                          <w:szCs w:val="20"/>
                        </w:rPr>
                        <w:t>第１項の規定により学校が調査を行う場合においては、当該学校の設置者は、同項の規定による調査及び前項の規定による情報の提供について必要な指導及び支援を行うものとする。</w:t>
                      </w:r>
                    </w:p>
                  </w:txbxContent>
                </v:textbox>
                <w10:wrap anchorx="margin"/>
              </v:shape>
            </w:pict>
          </mc:Fallback>
        </mc:AlternateContent>
      </w:r>
      <w:r w:rsidR="00D622E0">
        <w:rPr>
          <w:rFonts w:hint="eastAsia"/>
          <w:szCs w:val="21"/>
        </w:rPr>
        <w:t>（２）市立学校の設置者又はその設置する学校による調査</w:t>
      </w:r>
    </w:p>
    <w:p w:rsidR="00D622E0" w:rsidRDefault="00D622E0" w:rsidP="00D622E0">
      <w:pPr>
        <w:ind w:leftChars="100" w:left="420" w:hangingChars="100" w:hanging="210"/>
      </w:pPr>
    </w:p>
    <w:p w:rsidR="00226693" w:rsidRDefault="00226693" w:rsidP="00D622E0">
      <w:pPr>
        <w:ind w:leftChars="100" w:left="420" w:hangingChars="100" w:hanging="210"/>
      </w:pPr>
    </w:p>
    <w:p w:rsidR="00226693" w:rsidRDefault="00226693" w:rsidP="00D622E0">
      <w:pPr>
        <w:ind w:leftChars="100" w:left="420" w:hangingChars="100" w:hanging="210"/>
      </w:pPr>
    </w:p>
    <w:p w:rsidR="00226693" w:rsidRDefault="00226693" w:rsidP="00D622E0">
      <w:pPr>
        <w:ind w:leftChars="100" w:left="420" w:hangingChars="100" w:hanging="210"/>
      </w:pPr>
    </w:p>
    <w:p w:rsidR="00226693" w:rsidRDefault="00226693" w:rsidP="00D622E0">
      <w:pPr>
        <w:ind w:leftChars="100" w:left="420" w:hangingChars="100" w:hanging="210"/>
      </w:pPr>
    </w:p>
    <w:p w:rsidR="00226693" w:rsidRDefault="00226693" w:rsidP="00D622E0">
      <w:pPr>
        <w:ind w:leftChars="100" w:left="420" w:hangingChars="100" w:hanging="210"/>
      </w:pPr>
    </w:p>
    <w:p w:rsidR="00226693" w:rsidRDefault="00226693" w:rsidP="00D622E0">
      <w:pPr>
        <w:ind w:leftChars="100" w:left="420" w:hangingChars="100" w:hanging="210"/>
      </w:pPr>
    </w:p>
    <w:p w:rsidR="00226693" w:rsidRDefault="00226693" w:rsidP="00D622E0">
      <w:pPr>
        <w:ind w:leftChars="100" w:left="420" w:hangingChars="100" w:hanging="210"/>
      </w:pPr>
    </w:p>
    <w:p w:rsidR="00226693" w:rsidRDefault="00226693" w:rsidP="00D622E0">
      <w:pPr>
        <w:ind w:leftChars="100" w:left="420" w:hangingChars="100" w:hanging="210"/>
      </w:pPr>
    </w:p>
    <w:p w:rsidR="00226693" w:rsidRDefault="00226693" w:rsidP="00D622E0">
      <w:pPr>
        <w:ind w:leftChars="100" w:left="420" w:hangingChars="100" w:hanging="210"/>
      </w:pPr>
    </w:p>
    <w:p w:rsidR="00226693" w:rsidRDefault="00226693" w:rsidP="00D622E0">
      <w:pPr>
        <w:ind w:leftChars="100" w:left="420" w:hangingChars="100" w:hanging="210"/>
      </w:pPr>
    </w:p>
    <w:p w:rsidR="00883C4E" w:rsidRDefault="00883C4E" w:rsidP="00D622E0">
      <w:pPr>
        <w:ind w:leftChars="100" w:left="420" w:hangingChars="100" w:hanging="210"/>
      </w:pPr>
    </w:p>
    <w:p w:rsidR="00883C4E" w:rsidRDefault="00883C4E" w:rsidP="00D622E0">
      <w:pPr>
        <w:ind w:leftChars="100" w:left="420" w:hangingChars="100" w:hanging="210"/>
      </w:pPr>
    </w:p>
    <w:p w:rsidR="00226693" w:rsidRDefault="00226693" w:rsidP="00A22FA8"/>
    <w:p w:rsidR="00E127D6" w:rsidRDefault="00E127D6" w:rsidP="00A22FA8"/>
    <w:p w:rsidR="006424A2" w:rsidRDefault="006424A2" w:rsidP="006424A2">
      <w:pPr>
        <w:pStyle w:val="Default"/>
        <w:rPr>
          <w:sz w:val="21"/>
          <w:szCs w:val="21"/>
        </w:rPr>
      </w:pPr>
      <w:r>
        <w:rPr>
          <w:rFonts w:hint="eastAsia"/>
          <w:sz w:val="21"/>
          <w:szCs w:val="21"/>
        </w:rPr>
        <w:lastRenderedPageBreak/>
        <w:t>ア　重大事態の発生と調査</w:t>
      </w:r>
    </w:p>
    <w:p w:rsidR="006424A2" w:rsidRDefault="006424A2" w:rsidP="006424A2">
      <w:pPr>
        <w:pStyle w:val="Default"/>
        <w:rPr>
          <w:sz w:val="21"/>
          <w:szCs w:val="21"/>
        </w:rPr>
      </w:pPr>
      <w:r>
        <w:rPr>
          <w:rFonts w:hint="eastAsia"/>
          <w:sz w:val="21"/>
          <w:szCs w:val="21"/>
        </w:rPr>
        <w:t>（ア）重大事態の意味について</w:t>
      </w:r>
    </w:p>
    <w:p w:rsidR="00E466E5" w:rsidRDefault="00A22FA8" w:rsidP="00110237">
      <w:pPr>
        <w:pStyle w:val="Default"/>
        <w:ind w:leftChars="100" w:left="210"/>
        <w:rPr>
          <w:sz w:val="21"/>
          <w:szCs w:val="21"/>
        </w:rPr>
      </w:pPr>
      <w:r>
        <w:rPr>
          <w:rFonts w:hint="eastAsia"/>
          <w:sz w:val="21"/>
          <w:szCs w:val="21"/>
        </w:rPr>
        <w:t>「いじめにより」とは、各号に規定する</w:t>
      </w:r>
      <w:r w:rsidR="006424A2">
        <w:rPr>
          <w:rFonts w:hint="eastAsia"/>
          <w:sz w:val="21"/>
          <w:szCs w:val="21"/>
        </w:rPr>
        <w:t>生徒の状況に至る要因が当該生徒に対して行われるいじめにあることを意味する。</w:t>
      </w:r>
    </w:p>
    <w:p w:rsidR="006424A2" w:rsidRDefault="00E466E5" w:rsidP="00110237">
      <w:pPr>
        <w:pStyle w:val="Default"/>
        <w:ind w:leftChars="100" w:left="210" w:firstLineChars="100" w:firstLine="210"/>
        <w:rPr>
          <w:sz w:val="21"/>
          <w:szCs w:val="21"/>
        </w:rPr>
      </w:pPr>
      <w:r>
        <w:rPr>
          <w:rFonts w:hint="eastAsia"/>
          <w:sz w:val="21"/>
          <w:szCs w:val="21"/>
        </w:rPr>
        <w:t>また</w:t>
      </w:r>
      <w:r w:rsidR="006424A2">
        <w:rPr>
          <w:rFonts w:hint="eastAsia"/>
          <w:sz w:val="21"/>
          <w:szCs w:val="21"/>
        </w:rPr>
        <w:t>、第１号の</w:t>
      </w:r>
      <w:r w:rsidR="00110237">
        <w:rPr>
          <w:rFonts w:hint="eastAsia"/>
          <w:sz w:val="21"/>
          <w:szCs w:val="21"/>
        </w:rPr>
        <w:t>「生命、心身又は財産に重大な被害」については、いじめを受ける</w:t>
      </w:r>
      <w:r w:rsidR="006424A2">
        <w:rPr>
          <w:rFonts w:hint="eastAsia"/>
          <w:sz w:val="21"/>
          <w:szCs w:val="21"/>
        </w:rPr>
        <w:t>生徒の状況に着目して判断する。例えば、</w:t>
      </w:r>
    </w:p>
    <w:p w:rsidR="006424A2" w:rsidRDefault="006424A2" w:rsidP="006424A2">
      <w:pPr>
        <w:pStyle w:val="Default"/>
        <w:ind w:firstLineChars="100" w:firstLine="210"/>
        <w:rPr>
          <w:sz w:val="21"/>
          <w:szCs w:val="21"/>
        </w:rPr>
      </w:pPr>
      <w:r>
        <w:rPr>
          <w:rFonts w:hint="eastAsia"/>
          <w:sz w:val="21"/>
          <w:szCs w:val="21"/>
        </w:rPr>
        <w:t>・生徒が自殺を企図した場合</w:t>
      </w:r>
    </w:p>
    <w:p w:rsidR="006424A2" w:rsidRDefault="006424A2" w:rsidP="006424A2">
      <w:pPr>
        <w:pStyle w:val="Default"/>
        <w:ind w:firstLineChars="100" w:firstLine="210"/>
        <w:rPr>
          <w:sz w:val="21"/>
          <w:szCs w:val="21"/>
        </w:rPr>
      </w:pPr>
      <w:r>
        <w:rPr>
          <w:rFonts w:hint="eastAsia"/>
          <w:sz w:val="21"/>
          <w:szCs w:val="21"/>
        </w:rPr>
        <w:t>・身体に重大な傷害を負った場合</w:t>
      </w:r>
    </w:p>
    <w:p w:rsidR="006424A2" w:rsidRDefault="006424A2" w:rsidP="006424A2">
      <w:pPr>
        <w:pStyle w:val="Default"/>
        <w:ind w:firstLineChars="100" w:firstLine="210"/>
        <w:rPr>
          <w:sz w:val="21"/>
          <w:szCs w:val="21"/>
        </w:rPr>
      </w:pPr>
      <w:r>
        <w:rPr>
          <w:rFonts w:hint="eastAsia"/>
          <w:sz w:val="21"/>
          <w:szCs w:val="21"/>
        </w:rPr>
        <w:t>・金品等に重大な被害を被った場合</w:t>
      </w:r>
    </w:p>
    <w:p w:rsidR="006424A2" w:rsidRDefault="006424A2" w:rsidP="006424A2">
      <w:pPr>
        <w:pStyle w:val="Default"/>
        <w:ind w:firstLineChars="100" w:firstLine="210"/>
        <w:rPr>
          <w:sz w:val="21"/>
          <w:szCs w:val="21"/>
        </w:rPr>
      </w:pPr>
      <w:r>
        <w:rPr>
          <w:rFonts w:hint="eastAsia"/>
          <w:sz w:val="21"/>
          <w:szCs w:val="21"/>
        </w:rPr>
        <w:t>・精神性の疾患を発症した場合</w:t>
      </w:r>
    </w:p>
    <w:p w:rsidR="006424A2" w:rsidRDefault="006424A2" w:rsidP="00110237">
      <w:pPr>
        <w:pStyle w:val="Default"/>
        <w:ind w:firstLineChars="100" w:firstLine="210"/>
        <w:rPr>
          <w:sz w:val="21"/>
          <w:szCs w:val="21"/>
        </w:rPr>
      </w:pPr>
      <w:r>
        <w:rPr>
          <w:rFonts w:hint="eastAsia"/>
          <w:sz w:val="21"/>
          <w:szCs w:val="21"/>
        </w:rPr>
        <w:t>などのケースが想定される。</w:t>
      </w:r>
    </w:p>
    <w:p w:rsidR="006424A2" w:rsidRDefault="006424A2" w:rsidP="00110237">
      <w:pPr>
        <w:pStyle w:val="Default"/>
        <w:ind w:leftChars="100" w:left="210" w:firstLineChars="100" w:firstLine="210"/>
        <w:rPr>
          <w:sz w:val="21"/>
          <w:szCs w:val="21"/>
        </w:rPr>
      </w:pPr>
      <w:r>
        <w:rPr>
          <w:rFonts w:hint="eastAsia"/>
          <w:sz w:val="21"/>
          <w:szCs w:val="21"/>
        </w:rPr>
        <w:t>第２号の「相当の期間」につい</w:t>
      </w:r>
      <w:r w:rsidR="00E466E5">
        <w:rPr>
          <w:rFonts w:hint="eastAsia"/>
          <w:sz w:val="21"/>
          <w:szCs w:val="21"/>
        </w:rPr>
        <w:t>ては、不登校の定義を踏まえ、年間３０日を目安とする。ただし、</w:t>
      </w:r>
      <w:r>
        <w:rPr>
          <w:rFonts w:hint="eastAsia"/>
          <w:sz w:val="21"/>
          <w:szCs w:val="21"/>
        </w:rPr>
        <w:t>生徒が一定期間、連続し</w:t>
      </w:r>
      <w:r w:rsidR="00E466E5">
        <w:rPr>
          <w:rFonts w:hint="eastAsia"/>
          <w:sz w:val="21"/>
          <w:szCs w:val="21"/>
        </w:rPr>
        <w:t>て欠席しているような場合には、上記目安に関わらず、</w:t>
      </w:r>
      <w:r>
        <w:rPr>
          <w:rFonts w:hint="eastAsia"/>
          <w:sz w:val="21"/>
          <w:szCs w:val="21"/>
        </w:rPr>
        <w:t>学校の判断により、迅速に調査に着手する。</w:t>
      </w:r>
    </w:p>
    <w:p w:rsidR="006424A2" w:rsidRDefault="00E466E5" w:rsidP="00110237">
      <w:pPr>
        <w:pStyle w:val="Default"/>
        <w:ind w:leftChars="100" w:left="210" w:firstLineChars="100" w:firstLine="210"/>
        <w:rPr>
          <w:sz w:val="21"/>
          <w:szCs w:val="21"/>
        </w:rPr>
      </w:pPr>
      <w:r>
        <w:rPr>
          <w:rFonts w:hint="eastAsia"/>
          <w:sz w:val="21"/>
          <w:szCs w:val="21"/>
        </w:rPr>
        <w:t>また、本校におけるいじめの事案で被害</w:t>
      </w:r>
      <w:r w:rsidR="006424A2">
        <w:rPr>
          <w:rFonts w:hint="eastAsia"/>
          <w:sz w:val="21"/>
          <w:szCs w:val="21"/>
        </w:rPr>
        <w:t>生徒が学校を退学・転学した場合は、退学・転学に至るほど精神的に苦痛を受けていたということであるため、生命</w:t>
      </w:r>
      <w:r w:rsidR="007119E7">
        <w:rPr>
          <w:rFonts w:hint="eastAsia"/>
          <w:sz w:val="21"/>
          <w:szCs w:val="21"/>
        </w:rPr>
        <w:t>や</w:t>
      </w:r>
      <w:r w:rsidR="006424A2">
        <w:rPr>
          <w:rFonts w:hint="eastAsia"/>
          <w:sz w:val="21"/>
          <w:szCs w:val="21"/>
        </w:rPr>
        <w:t>心身</w:t>
      </w:r>
      <w:r w:rsidR="007119E7">
        <w:rPr>
          <w:rFonts w:hint="eastAsia"/>
          <w:sz w:val="21"/>
          <w:szCs w:val="21"/>
        </w:rPr>
        <w:t>、</w:t>
      </w:r>
      <w:r w:rsidR="006424A2">
        <w:rPr>
          <w:rFonts w:hint="eastAsia"/>
          <w:sz w:val="21"/>
          <w:szCs w:val="21"/>
        </w:rPr>
        <w:t>財産</w:t>
      </w:r>
      <w:r w:rsidR="007119E7">
        <w:rPr>
          <w:rFonts w:hint="eastAsia"/>
          <w:sz w:val="21"/>
          <w:szCs w:val="21"/>
        </w:rPr>
        <w:t>等に</w:t>
      </w:r>
      <w:r w:rsidR="006424A2">
        <w:rPr>
          <w:rFonts w:hint="eastAsia"/>
          <w:sz w:val="21"/>
          <w:szCs w:val="21"/>
        </w:rPr>
        <w:t>重大事態</w:t>
      </w:r>
      <w:r>
        <w:rPr>
          <w:rFonts w:hint="eastAsia"/>
          <w:sz w:val="21"/>
          <w:szCs w:val="21"/>
        </w:rPr>
        <w:t>に該当することが十分に考えられ、適切に対応を行う必要がある。</w:t>
      </w:r>
      <w:r w:rsidR="006424A2">
        <w:rPr>
          <w:rFonts w:hint="eastAsia"/>
          <w:sz w:val="21"/>
          <w:szCs w:val="21"/>
        </w:rPr>
        <w:t>生徒が欠席していないことから、不登校重大事態の定義には該当しないため詳細な調査を行わないなどといった対応</w:t>
      </w:r>
      <w:r w:rsidR="00110237">
        <w:rPr>
          <w:rFonts w:hint="eastAsia"/>
          <w:sz w:val="21"/>
          <w:szCs w:val="21"/>
        </w:rPr>
        <w:t>は</w:t>
      </w:r>
      <w:r>
        <w:rPr>
          <w:rFonts w:hint="eastAsia"/>
          <w:sz w:val="21"/>
          <w:szCs w:val="21"/>
        </w:rPr>
        <w:t>と</w:t>
      </w:r>
      <w:r w:rsidR="00110237">
        <w:rPr>
          <w:rFonts w:hint="eastAsia"/>
          <w:sz w:val="21"/>
          <w:szCs w:val="21"/>
        </w:rPr>
        <w:t>らない</w:t>
      </w:r>
      <w:r w:rsidR="006424A2">
        <w:rPr>
          <w:rFonts w:hint="eastAsia"/>
          <w:sz w:val="21"/>
          <w:szCs w:val="21"/>
        </w:rPr>
        <w:t>。</w:t>
      </w:r>
    </w:p>
    <w:p w:rsidR="006424A2" w:rsidRDefault="00E466E5" w:rsidP="00110237">
      <w:pPr>
        <w:pStyle w:val="Default"/>
        <w:ind w:leftChars="100" w:left="210" w:firstLineChars="100" w:firstLine="210"/>
        <w:rPr>
          <w:sz w:val="21"/>
          <w:szCs w:val="21"/>
        </w:rPr>
      </w:pPr>
      <w:r>
        <w:rPr>
          <w:rFonts w:hint="eastAsia"/>
          <w:sz w:val="21"/>
          <w:szCs w:val="21"/>
        </w:rPr>
        <w:t>さらに、いじめにより重大な被害が生じたという申立てが</w:t>
      </w:r>
      <w:r w:rsidR="006424A2">
        <w:rPr>
          <w:rFonts w:hint="eastAsia"/>
          <w:sz w:val="21"/>
          <w:szCs w:val="21"/>
        </w:rPr>
        <w:t>生徒や保護者からあったときは、その時点で学校が「いじめの結果ではない。」あるいは「重大事態とは言えない。」と考えた</w:t>
      </w:r>
      <w:r>
        <w:rPr>
          <w:rFonts w:hint="eastAsia"/>
          <w:sz w:val="21"/>
          <w:szCs w:val="21"/>
        </w:rPr>
        <w:t>としても、重大事態が発生したものとして報告・調査等に当たる。</w:t>
      </w:r>
      <w:r w:rsidR="006424A2">
        <w:rPr>
          <w:rFonts w:hint="eastAsia"/>
          <w:sz w:val="21"/>
          <w:szCs w:val="21"/>
        </w:rPr>
        <w:t>生徒又は保護者からの申立ては、学校が把握していないいじめに関する極めて重要な情報である可能性がある。そのことを踏まえ、重大事態としての調査に当たるべきである。申立てについて調査をしないまま、いじめの重大事態でないと断言することはあってはならない。</w:t>
      </w:r>
    </w:p>
    <w:p w:rsidR="006424A2" w:rsidRDefault="006424A2" w:rsidP="006424A2">
      <w:pPr>
        <w:pStyle w:val="Default"/>
        <w:rPr>
          <w:sz w:val="21"/>
          <w:szCs w:val="21"/>
        </w:rPr>
      </w:pPr>
      <w:r>
        <w:rPr>
          <w:rFonts w:hint="eastAsia"/>
          <w:sz w:val="21"/>
          <w:szCs w:val="21"/>
        </w:rPr>
        <w:t>（イ）重大事態の報告</w:t>
      </w:r>
    </w:p>
    <w:p w:rsidR="00883C4E" w:rsidRPr="00B67CC1" w:rsidRDefault="00E466E5" w:rsidP="00E466E5">
      <w:pPr>
        <w:ind w:leftChars="200" w:left="420"/>
      </w:pPr>
      <w:r>
        <w:rPr>
          <w:rFonts w:hint="eastAsia"/>
          <w:szCs w:val="21"/>
        </w:rPr>
        <w:t>重大事態が発生した場合、</w:t>
      </w:r>
      <w:r w:rsidR="006424A2">
        <w:rPr>
          <w:rFonts w:hint="eastAsia"/>
          <w:szCs w:val="21"/>
        </w:rPr>
        <w:t>教育委員会を通じて市長へ、事態発生について報告する。</w:t>
      </w:r>
    </w:p>
    <w:p w:rsidR="00E466E5" w:rsidRDefault="00E466E5" w:rsidP="00E466E5">
      <w:pPr>
        <w:pStyle w:val="Default"/>
        <w:rPr>
          <w:sz w:val="21"/>
          <w:szCs w:val="21"/>
        </w:rPr>
      </w:pPr>
      <w:r>
        <w:rPr>
          <w:rFonts w:hint="eastAsia"/>
          <w:sz w:val="21"/>
          <w:szCs w:val="21"/>
        </w:rPr>
        <w:t>（ウ）調査の趣旨及び調査主体について</w:t>
      </w:r>
    </w:p>
    <w:p w:rsidR="00110237" w:rsidRDefault="00110237" w:rsidP="00075F68">
      <w:pPr>
        <w:pStyle w:val="Default"/>
        <w:ind w:leftChars="100" w:left="210" w:firstLineChars="100" w:firstLine="210"/>
        <w:rPr>
          <w:sz w:val="21"/>
          <w:szCs w:val="21"/>
        </w:rPr>
      </w:pPr>
      <w:r>
        <w:rPr>
          <w:rFonts w:hint="eastAsia"/>
          <w:sz w:val="21"/>
          <w:szCs w:val="21"/>
        </w:rPr>
        <w:t>法第２８条の調査は、重大事態に対処するとともに、同種の事態の発生の防止に資するために行うものである。</w:t>
      </w:r>
    </w:p>
    <w:p w:rsidR="00E466E5" w:rsidRDefault="00E466E5" w:rsidP="00075F68">
      <w:pPr>
        <w:pStyle w:val="Default"/>
        <w:ind w:leftChars="100" w:left="210" w:firstLineChars="100" w:firstLine="210"/>
        <w:rPr>
          <w:sz w:val="21"/>
          <w:szCs w:val="21"/>
        </w:rPr>
      </w:pPr>
      <w:r>
        <w:rPr>
          <w:rFonts w:hint="eastAsia"/>
          <w:sz w:val="21"/>
          <w:szCs w:val="21"/>
        </w:rPr>
        <w:t>重大事態が発生した場合には、直ちに教育委員会に報告し、学校が主体とな</w:t>
      </w:r>
      <w:r w:rsidR="00A22FA8">
        <w:rPr>
          <w:rFonts w:hint="eastAsia"/>
          <w:sz w:val="21"/>
          <w:szCs w:val="21"/>
        </w:rPr>
        <w:t>って調査を行う。ただし、従前の経緯や事案の特性、いじめられた</w:t>
      </w:r>
      <w:r>
        <w:rPr>
          <w:rFonts w:hint="eastAsia"/>
          <w:sz w:val="21"/>
          <w:szCs w:val="21"/>
        </w:rPr>
        <w:t>生徒又は保護者の訴えなどを踏まえ、学校主体の調査では、重大事態への対処及び同種の事態の発生の防止に必ずしも十分な結果を得られないと教育委員会が判断する場合や、学校の教育活動に支障が生じるおそれがあるような場合には、教育委員会において調査を実施する。</w:t>
      </w:r>
    </w:p>
    <w:p w:rsidR="00E466E5" w:rsidRDefault="00075F68" w:rsidP="00075F68">
      <w:pPr>
        <w:pStyle w:val="Default"/>
        <w:ind w:leftChars="100" w:left="210" w:firstLineChars="100" w:firstLine="210"/>
        <w:rPr>
          <w:sz w:val="21"/>
          <w:szCs w:val="21"/>
        </w:rPr>
      </w:pPr>
      <w:r>
        <w:rPr>
          <w:rFonts w:hint="eastAsia"/>
          <w:sz w:val="21"/>
          <w:szCs w:val="21"/>
        </w:rPr>
        <w:lastRenderedPageBreak/>
        <w:t>本校が調査主体となる場合、法第２８条第３項に基づき、教育委員会が調査を実施する本校</w:t>
      </w:r>
      <w:r w:rsidR="00E466E5">
        <w:rPr>
          <w:rFonts w:hint="eastAsia"/>
          <w:sz w:val="21"/>
          <w:szCs w:val="21"/>
        </w:rPr>
        <w:t>に対して必要な指導、また、人的措置も含めた適切な支援を行う。</w:t>
      </w:r>
    </w:p>
    <w:p w:rsidR="00E466E5" w:rsidRDefault="00E466E5" w:rsidP="00E466E5">
      <w:pPr>
        <w:pStyle w:val="Default"/>
        <w:rPr>
          <w:sz w:val="21"/>
          <w:szCs w:val="21"/>
        </w:rPr>
      </w:pPr>
      <w:r>
        <w:rPr>
          <w:rFonts w:hint="eastAsia"/>
          <w:sz w:val="21"/>
          <w:szCs w:val="21"/>
        </w:rPr>
        <w:t>（エ）調査を行うための組織について</w:t>
      </w:r>
    </w:p>
    <w:p w:rsidR="00E466E5" w:rsidRDefault="00075F68" w:rsidP="00110237">
      <w:pPr>
        <w:pStyle w:val="Default"/>
        <w:ind w:leftChars="100" w:left="210" w:firstLineChars="100" w:firstLine="210"/>
        <w:rPr>
          <w:sz w:val="21"/>
          <w:szCs w:val="21"/>
        </w:rPr>
      </w:pPr>
      <w:r>
        <w:rPr>
          <w:rFonts w:hint="eastAsia"/>
          <w:sz w:val="21"/>
          <w:szCs w:val="21"/>
        </w:rPr>
        <w:t>本校</w:t>
      </w:r>
      <w:r w:rsidR="00E466E5">
        <w:rPr>
          <w:rFonts w:hint="eastAsia"/>
          <w:sz w:val="21"/>
          <w:szCs w:val="21"/>
        </w:rPr>
        <w:t>は、その事案が重大事態であると判断したときは、当該重大事態に係る調査を行うため、速やかに、そ</w:t>
      </w:r>
      <w:r>
        <w:rPr>
          <w:rFonts w:hint="eastAsia"/>
          <w:sz w:val="21"/>
          <w:szCs w:val="21"/>
        </w:rPr>
        <w:t>の下に組織を設ける。この組織の構成については、迅速性が要求されるため、いじめ対策委員会を母体として、当該重大事態の性質に応じて適切な専門家を加える。また、必要に応じて調査委員会の委員等を、教育委員会が派遣する。その際、</w:t>
      </w:r>
      <w:r w:rsidR="00E466E5">
        <w:rPr>
          <w:rFonts w:hint="eastAsia"/>
          <w:sz w:val="21"/>
          <w:szCs w:val="21"/>
        </w:rPr>
        <w:t>当該いじめ事案の関係者と直接の人間関係又は特別の利害関係を有しない者（第三者）の参加を図ることにより、当該調査の公平性・中立性を確保する。</w:t>
      </w:r>
    </w:p>
    <w:p w:rsidR="00E466E5" w:rsidRDefault="00E466E5" w:rsidP="00E466E5">
      <w:pPr>
        <w:pStyle w:val="Default"/>
        <w:rPr>
          <w:sz w:val="21"/>
          <w:szCs w:val="21"/>
        </w:rPr>
      </w:pPr>
      <w:r>
        <w:rPr>
          <w:rFonts w:hint="eastAsia"/>
          <w:sz w:val="21"/>
          <w:szCs w:val="21"/>
        </w:rPr>
        <w:t>（オ）事実関係を明確にするための調査の実施</w:t>
      </w:r>
    </w:p>
    <w:p w:rsidR="00E466E5" w:rsidRDefault="00E466E5" w:rsidP="00110237">
      <w:pPr>
        <w:pStyle w:val="Default"/>
        <w:ind w:leftChars="100" w:left="210" w:firstLineChars="100" w:firstLine="210"/>
        <w:rPr>
          <w:sz w:val="21"/>
          <w:szCs w:val="21"/>
        </w:rPr>
      </w:pPr>
      <w:r>
        <w:rPr>
          <w:rFonts w:hint="eastAsia"/>
          <w:sz w:val="21"/>
          <w:szCs w:val="21"/>
        </w:rPr>
        <w:t>「事実関係を明確にする」とは、重大事態に至る要因となったいじめ行為が、いつ（いつ頃から）、誰から行われ、どのような態様であったか、いじめを生んだ背景・事情や児童生徒の人間関係にどのような問題があったか、学校及び教職員がどのように対応したかなどの事実関係を、可能な限り網羅的に明確にすることである。この際、因果関係の特定を急ぐことなく、客観的な事実関係を速やかに調査する。</w:t>
      </w:r>
    </w:p>
    <w:p w:rsidR="00110237" w:rsidRDefault="00E466E5" w:rsidP="00110237">
      <w:pPr>
        <w:pStyle w:val="Default"/>
        <w:ind w:leftChars="100" w:left="210" w:firstLineChars="100" w:firstLine="210"/>
        <w:rPr>
          <w:sz w:val="21"/>
          <w:szCs w:val="21"/>
        </w:rPr>
      </w:pPr>
      <w:r>
        <w:rPr>
          <w:rFonts w:hint="eastAsia"/>
          <w:sz w:val="21"/>
          <w:szCs w:val="21"/>
        </w:rPr>
        <w:t>この調査は、当該事態への対処や同種の事態の発生防止を図るものであり、学校は、調査委員会に</w:t>
      </w:r>
      <w:r w:rsidR="00110237">
        <w:rPr>
          <w:rFonts w:hint="eastAsia"/>
          <w:sz w:val="21"/>
          <w:szCs w:val="21"/>
        </w:rPr>
        <w:t>対して積極的に資料を提供するとともに、調査結果を重んじ、主体的に再発防止に取り組まなければならない。</w:t>
      </w:r>
    </w:p>
    <w:p w:rsidR="00110237" w:rsidRDefault="00110237" w:rsidP="00110237">
      <w:pPr>
        <w:pStyle w:val="Default"/>
        <w:rPr>
          <w:sz w:val="21"/>
          <w:szCs w:val="21"/>
        </w:rPr>
      </w:pPr>
      <w:r>
        <w:rPr>
          <w:rFonts w:hint="eastAsia"/>
          <w:sz w:val="21"/>
          <w:szCs w:val="21"/>
        </w:rPr>
        <w:t>①</w:t>
      </w:r>
      <w:r w:rsidR="00CC335D">
        <w:rPr>
          <w:rFonts w:hint="eastAsia"/>
          <w:sz w:val="21"/>
          <w:szCs w:val="21"/>
        </w:rPr>
        <w:t xml:space="preserve">　</w:t>
      </w:r>
      <w:r w:rsidR="00A22FA8">
        <w:rPr>
          <w:rFonts w:hint="eastAsia"/>
          <w:sz w:val="21"/>
          <w:szCs w:val="21"/>
        </w:rPr>
        <w:t>いじめられた</w:t>
      </w:r>
      <w:r>
        <w:rPr>
          <w:rFonts w:hint="eastAsia"/>
          <w:sz w:val="21"/>
          <w:szCs w:val="21"/>
        </w:rPr>
        <w:t>生徒からの聴き取りが可能な場合</w:t>
      </w:r>
    </w:p>
    <w:p w:rsidR="00110237" w:rsidRDefault="00CC335D" w:rsidP="00CC335D">
      <w:pPr>
        <w:pStyle w:val="Default"/>
        <w:ind w:firstLineChars="100" w:firstLine="210"/>
        <w:rPr>
          <w:sz w:val="21"/>
          <w:szCs w:val="21"/>
        </w:rPr>
      </w:pPr>
      <w:r>
        <w:rPr>
          <w:rFonts w:hint="eastAsia"/>
          <w:sz w:val="21"/>
          <w:szCs w:val="21"/>
        </w:rPr>
        <w:t>いじめられた</w:t>
      </w:r>
      <w:r w:rsidR="00A22FA8">
        <w:rPr>
          <w:rFonts w:hint="eastAsia"/>
          <w:sz w:val="21"/>
          <w:szCs w:val="21"/>
        </w:rPr>
        <w:t>生徒から可能な限り聴き取った上で、在籍</w:t>
      </w:r>
      <w:r w:rsidR="00110237">
        <w:rPr>
          <w:rFonts w:hint="eastAsia"/>
          <w:sz w:val="21"/>
          <w:szCs w:val="21"/>
        </w:rPr>
        <w:t>生徒や教職員に対する</w:t>
      </w:r>
      <w:r>
        <w:rPr>
          <w:rFonts w:hint="eastAsia"/>
          <w:sz w:val="21"/>
          <w:szCs w:val="21"/>
        </w:rPr>
        <w:t>質問紙調査や聴き取り調査を行う際、いじめられた生徒や情報を提供してくれた</w:t>
      </w:r>
      <w:r w:rsidR="00110237">
        <w:rPr>
          <w:rFonts w:hint="eastAsia"/>
          <w:sz w:val="21"/>
          <w:szCs w:val="21"/>
        </w:rPr>
        <w:t>生徒を守ることを最優先とした調査実施が必要である（例えば、質</w:t>
      </w:r>
      <w:r>
        <w:rPr>
          <w:rFonts w:hint="eastAsia"/>
          <w:sz w:val="21"/>
          <w:szCs w:val="21"/>
        </w:rPr>
        <w:t>問票の使用に当たり個別の事案が広く明らかになり、被害を受けた</w:t>
      </w:r>
      <w:r w:rsidR="00110237">
        <w:rPr>
          <w:rFonts w:hint="eastAsia"/>
          <w:sz w:val="21"/>
          <w:szCs w:val="21"/>
        </w:rPr>
        <w:t>生徒の学校復帰が阻害されることのないよう配慮するなど）。</w:t>
      </w:r>
    </w:p>
    <w:p w:rsidR="00110237" w:rsidRDefault="00CC335D" w:rsidP="00CC335D">
      <w:pPr>
        <w:pStyle w:val="Default"/>
        <w:ind w:firstLineChars="100" w:firstLine="210"/>
        <w:rPr>
          <w:sz w:val="21"/>
          <w:szCs w:val="21"/>
        </w:rPr>
      </w:pPr>
      <w:r>
        <w:rPr>
          <w:rFonts w:hint="eastAsia"/>
          <w:sz w:val="21"/>
          <w:szCs w:val="21"/>
        </w:rPr>
        <w:t>調査による事実関係の確認とともに、いじめた</w:t>
      </w:r>
      <w:r w:rsidR="00110237">
        <w:rPr>
          <w:rFonts w:hint="eastAsia"/>
          <w:sz w:val="21"/>
          <w:szCs w:val="21"/>
        </w:rPr>
        <w:t>生徒への指導を行い、いじめ行為を止める。</w:t>
      </w:r>
    </w:p>
    <w:p w:rsidR="00110237" w:rsidRDefault="00CC335D" w:rsidP="00CC335D">
      <w:pPr>
        <w:pStyle w:val="Default"/>
        <w:ind w:firstLineChars="100" w:firstLine="210"/>
        <w:rPr>
          <w:sz w:val="21"/>
          <w:szCs w:val="21"/>
        </w:rPr>
      </w:pPr>
      <w:r>
        <w:rPr>
          <w:rFonts w:hint="eastAsia"/>
          <w:sz w:val="21"/>
          <w:szCs w:val="21"/>
        </w:rPr>
        <w:t>いじめられた生徒に対しては、事情や心情を聴取し、いじめられた</w:t>
      </w:r>
      <w:r w:rsidR="00110237">
        <w:rPr>
          <w:rFonts w:hint="eastAsia"/>
          <w:sz w:val="21"/>
          <w:szCs w:val="21"/>
        </w:rPr>
        <w:t>生徒の状況に合わせた継続的なケアを行い、落ち着いた学校生活復帰の支援や学習支援等を行う。</w:t>
      </w:r>
    </w:p>
    <w:p w:rsidR="00110237" w:rsidRDefault="00110237" w:rsidP="00CC335D">
      <w:pPr>
        <w:pStyle w:val="Default"/>
        <w:ind w:firstLineChars="100" w:firstLine="210"/>
        <w:rPr>
          <w:sz w:val="21"/>
          <w:szCs w:val="21"/>
        </w:rPr>
      </w:pPr>
      <w:r>
        <w:rPr>
          <w:rFonts w:hint="eastAsia"/>
          <w:sz w:val="21"/>
          <w:szCs w:val="21"/>
        </w:rPr>
        <w:t>これらの調査を行うに当たっては、国の基本方針の別添「学校における『いじめの防止』『早期発見』『いじめに対する措置』の</w:t>
      </w:r>
      <w:r w:rsidR="00CC335D">
        <w:rPr>
          <w:rFonts w:hint="eastAsia"/>
          <w:sz w:val="21"/>
          <w:szCs w:val="21"/>
        </w:rPr>
        <w:t>ポイント」を参考にしつつ、事案の重大性を踏まえて、</w:t>
      </w:r>
      <w:r>
        <w:rPr>
          <w:rFonts w:hint="eastAsia"/>
          <w:sz w:val="21"/>
          <w:szCs w:val="21"/>
        </w:rPr>
        <w:t>学校がより積極的に指導・支援する、関係機関ともより適切に連携するなどして、対応に当たる。</w:t>
      </w:r>
    </w:p>
    <w:p w:rsidR="00110237" w:rsidRDefault="00110237" w:rsidP="00110237">
      <w:pPr>
        <w:pStyle w:val="Default"/>
        <w:rPr>
          <w:sz w:val="21"/>
          <w:szCs w:val="21"/>
        </w:rPr>
      </w:pPr>
      <w:r>
        <w:rPr>
          <w:rFonts w:hint="eastAsia"/>
          <w:sz w:val="21"/>
          <w:szCs w:val="21"/>
        </w:rPr>
        <w:t>②</w:t>
      </w:r>
      <w:r w:rsidR="00CC335D">
        <w:rPr>
          <w:rFonts w:hint="eastAsia"/>
          <w:sz w:val="21"/>
          <w:szCs w:val="21"/>
        </w:rPr>
        <w:t xml:space="preserve">　</w:t>
      </w:r>
      <w:r w:rsidR="00A22FA8">
        <w:rPr>
          <w:rFonts w:hint="eastAsia"/>
          <w:sz w:val="21"/>
          <w:szCs w:val="21"/>
        </w:rPr>
        <w:t>いじめられた</w:t>
      </w:r>
      <w:r>
        <w:rPr>
          <w:rFonts w:hint="eastAsia"/>
          <w:sz w:val="21"/>
          <w:szCs w:val="21"/>
        </w:rPr>
        <w:t>生徒からの聴き取りが不可能な場合</w:t>
      </w:r>
    </w:p>
    <w:p w:rsidR="00110237" w:rsidRDefault="006934A5" w:rsidP="006934A5">
      <w:pPr>
        <w:pStyle w:val="Default"/>
        <w:ind w:firstLineChars="100" w:firstLine="210"/>
        <w:rPr>
          <w:sz w:val="21"/>
          <w:szCs w:val="21"/>
        </w:rPr>
      </w:pPr>
      <w:r>
        <w:rPr>
          <w:rFonts w:hint="eastAsia"/>
          <w:sz w:val="21"/>
          <w:szCs w:val="21"/>
        </w:rPr>
        <w:t>生徒の入院や死亡等、いじめられた生徒からの聴き取りが不可能な場合は、当該</w:t>
      </w:r>
      <w:r w:rsidR="00110237">
        <w:rPr>
          <w:rFonts w:hint="eastAsia"/>
          <w:sz w:val="21"/>
          <w:szCs w:val="21"/>
        </w:rPr>
        <w:t>生徒の保護者の要望・意見を十分に聴取し、迅速に当該保護者に今後の調査について協議し、調査に着手する。調査方法と</w:t>
      </w:r>
      <w:r>
        <w:rPr>
          <w:rFonts w:hint="eastAsia"/>
          <w:sz w:val="21"/>
          <w:szCs w:val="21"/>
        </w:rPr>
        <w:t>しては、在籍</w:t>
      </w:r>
      <w:r w:rsidR="00110237">
        <w:rPr>
          <w:rFonts w:hint="eastAsia"/>
          <w:sz w:val="21"/>
          <w:szCs w:val="21"/>
        </w:rPr>
        <w:t>生徒や教職員に対する質問紙調査や聴き取り調査等</w:t>
      </w:r>
      <w:r>
        <w:rPr>
          <w:rFonts w:hint="eastAsia"/>
          <w:sz w:val="21"/>
          <w:szCs w:val="21"/>
        </w:rPr>
        <w:t>を行う。</w:t>
      </w:r>
    </w:p>
    <w:p w:rsidR="00110237" w:rsidRDefault="00110237" w:rsidP="00110237">
      <w:pPr>
        <w:pStyle w:val="Default"/>
        <w:rPr>
          <w:sz w:val="21"/>
          <w:szCs w:val="21"/>
        </w:rPr>
      </w:pPr>
      <w:r>
        <w:rPr>
          <w:rFonts w:hint="eastAsia"/>
          <w:sz w:val="21"/>
          <w:szCs w:val="21"/>
        </w:rPr>
        <w:lastRenderedPageBreak/>
        <w:t>（カ）自殺の背景調査における留意事項</w:t>
      </w:r>
    </w:p>
    <w:p w:rsidR="00110237" w:rsidRDefault="00110237" w:rsidP="006934A5">
      <w:pPr>
        <w:pStyle w:val="Default"/>
        <w:ind w:firstLineChars="100" w:firstLine="210"/>
        <w:rPr>
          <w:sz w:val="21"/>
          <w:szCs w:val="21"/>
        </w:rPr>
      </w:pPr>
      <w:r>
        <w:rPr>
          <w:rFonts w:hint="eastAsia"/>
          <w:sz w:val="21"/>
          <w:szCs w:val="21"/>
        </w:rPr>
        <w:t>生徒の自殺という事態が起こった場合の調査の在り方については、その後の自殺防止に資する観点から、自殺の背景</w:t>
      </w:r>
      <w:r w:rsidR="006934A5">
        <w:rPr>
          <w:rFonts w:hint="eastAsia"/>
          <w:sz w:val="21"/>
          <w:szCs w:val="21"/>
        </w:rPr>
        <w:t>調査を実施することが必要である。この調査においては、死亡した</w:t>
      </w:r>
      <w:r>
        <w:rPr>
          <w:rFonts w:hint="eastAsia"/>
          <w:sz w:val="21"/>
          <w:szCs w:val="21"/>
        </w:rPr>
        <w:t>生徒の尊厳を保持しつつ、その死に至った経過を検証し再発防止策を講ずることを目指し、遺族の気持ちに十分配慮しながら行うことが必要である。</w:t>
      </w:r>
    </w:p>
    <w:p w:rsidR="00110237" w:rsidRDefault="00110237" w:rsidP="006934A5">
      <w:pPr>
        <w:pStyle w:val="Default"/>
        <w:ind w:firstLineChars="100" w:firstLine="210"/>
        <w:rPr>
          <w:sz w:val="21"/>
          <w:szCs w:val="21"/>
        </w:rPr>
      </w:pPr>
      <w:r>
        <w:rPr>
          <w:rFonts w:hint="eastAsia"/>
          <w:sz w:val="21"/>
          <w:szCs w:val="21"/>
        </w:rPr>
        <w:t>いじめがその要因として疑われる場合の背景調査については、法第２８条第１項に定める調査に相当することとなり、その在り方については、次の事項に留意し、「子供の自殺が起きたときの背景調査の指針」（平成２７年３月児童生徒の自殺予防に関する調査研究協力者会議）等を参考とするものとする。</w:t>
      </w:r>
    </w:p>
    <w:p w:rsidR="00110237" w:rsidRDefault="00110237" w:rsidP="00110237">
      <w:pPr>
        <w:pStyle w:val="Default"/>
        <w:rPr>
          <w:sz w:val="21"/>
          <w:szCs w:val="21"/>
        </w:rPr>
      </w:pPr>
      <w:r>
        <w:rPr>
          <w:rFonts w:hint="eastAsia"/>
          <w:sz w:val="21"/>
          <w:szCs w:val="21"/>
        </w:rPr>
        <w:t>①</w:t>
      </w:r>
      <w:r w:rsidR="006934A5">
        <w:rPr>
          <w:rFonts w:hint="eastAsia"/>
          <w:sz w:val="21"/>
          <w:szCs w:val="21"/>
        </w:rPr>
        <w:t xml:space="preserve">　</w:t>
      </w:r>
      <w:r w:rsidR="00A22FA8">
        <w:rPr>
          <w:rFonts w:hint="eastAsia"/>
          <w:sz w:val="21"/>
          <w:szCs w:val="21"/>
        </w:rPr>
        <w:t>背景調査に当たり、遺族が、当該</w:t>
      </w:r>
      <w:r>
        <w:rPr>
          <w:rFonts w:hint="eastAsia"/>
          <w:sz w:val="21"/>
          <w:szCs w:val="21"/>
        </w:rPr>
        <w:t>生徒を最も身近に知り、また、背景調査について切実な心情を持つことを認識し、その要望・意見を十分に聴取するとともに、できる限りの配慮と説明を行う。</w:t>
      </w:r>
    </w:p>
    <w:p w:rsidR="00E466E5" w:rsidRDefault="00110237" w:rsidP="006934A5">
      <w:r>
        <w:rPr>
          <w:rFonts w:hint="eastAsia"/>
          <w:szCs w:val="21"/>
        </w:rPr>
        <w:t>②</w:t>
      </w:r>
      <w:r w:rsidR="006934A5">
        <w:rPr>
          <w:rFonts w:hint="eastAsia"/>
          <w:szCs w:val="21"/>
        </w:rPr>
        <w:t xml:space="preserve">　</w:t>
      </w:r>
      <w:r>
        <w:rPr>
          <w:rFonts w:hint="eastAsia"/>
          <w:szCs w:val="21"/>
        </w:rPr>
        <w:t>在校生及びその保護者に対しても、できる限りの配慮と説明を行う。</w:t>
      </w:r>
    </w:p>
    <w:p w:rsidR="006934A5" w:rsidRDefault="006934A5" w:rsidP="00056613">
      <w:pPr>
        <w:pStyle w:val="Default"/>
        <w:ind w:left="210" w:hangingChars="100" w:hanging="210"/>
        <w:rPr>
          <w:sz w:val="21"/>
          <w:szCs w:val="21"/>
        </w:rPr>
      </w:pPr>
      <w:r>
        <w:rPr>
          <w:rFonts w:hint="eastAsia"/>
          <w:sz w:val="21"/>
          <w:szCs w:val="21"/>
        </w:rPr>
        <w:t xml:space="preserve">③　</w:t>
      </w:r>
      <w:r w:rsidR="00056613">
        <w:rPr>
          <w:rFonts w:hint="eastAsia"/>
          <w:sz w:val="21"/>
          <w:szCs w:val="21"/>
        </w:rPr>
        <w:t>死亡した</w:t>
      </w:r>
      <w:r>
        <w:rPr>
          <w:rFonts w:hint="eastAsia"/>
          <w:sz w:val="21"/>
          <w:szCs w:val="21"/>
        </w:rPr>
        <w:t>生徒が置かれていた状</w:t>
      </w:r>
      <w:r w:rsidR="00056613">
        <w:rPr>
          <w:rFonts w:hint="eastAsia"/>
          <w:sz w:val="21"/>
          <w:szCs w:val="21"/>
        </w:rPr>
        <w:t>況として、いじめの疑いがあることを踏まえ、</w:t>
      </w:r>
      <w:r>
        <w:rPr>
          <w:rFonts w:hint="eastAsia"/>
          <w:sz w:val="21"/>
          <w:szCs w:val="21"/>
        </w:rPr>
        <w:t>遺族に対して主体的に、在校生へのアンケート調査や一斉聴き取り調査を含む詳しい調査の実施を提案する。</w:t>
      </w:r>
    </w:p>
    <w:p w:rsidR="006934A5" w:rsidRDefault="006934A5" w:rsidP="00056613">
      <w:pPr>
        <w:pStyle w:val="Default"/>
        <w:ind w:left="210" w:hangingChars="100" w:hanging="210"/>
        <w:rPr>
          <w:sz w:val="21"/>
          <w:szCs w:val="21"/>
        </w:rPr>
      </w:pPr>
      <w:r>
        <w:rPr>
          <w:rFonts w:hint="eastAsia"/>
          <w:sz w:val="21"/>
          <w:szCs w:val="21"/>
        </w:rPr>
        <w:t>④</w:t>
      </w:r>
      <w:r w:rsidR="00056613">
        <w:rPr>
          <w:rFonts w:hint="eastAsia"/>
          <w:sz w:val="21"/>
          <w:szCs w:val="21"/>
        </w:rPr>
        <w:t xml:space="preserve">　詳しい調査を行うに当たり、</w:t>
      </w:r>
      <w:r>
        <w:rPr>
          <w:rFonts w:hint="eastAsia"/>
          <w:sz w:val="21"/>
          <w:szCs w:val="21"/>
        </w:rPr>
        <w:t>遺族に対して、調査の目的・目標、調査を行う組織の構成等、調査の概ねの期間や方法、入手した資料の取扱い、遺族に対する説明の在り方や調査結果の公表に関する方針等について、できる限り遺族と合意しておくことが必要である。</w:t>
      </w:r>
    </w:p>
    <w:p w:rsidR="006934A5" w:rsidRDefault="006934A5" w:rsidP="00056613">
      <w:pPr>
        <w:pStyle w:val="Default"/>
        <w:ind w:left="210" w:hangingChars="100" w:hanging="210"/>
        <w:rPr>
          <w:sz w:val="21"/>
          <w:szCs w:val="21"/>
        </w:rPr>
      </w:pPr>
      <w:r>
        <w:rPr>
          <w:rFonts w:hint="eastAsia"/>
          <w:sz w:val="21"/>
          <w:szCs w:val="21"/>
        </w:rPr>
        <w:t>⑤</w:t>
      </w:r>
      <w:r w:rsidR="00056613">
        <w:rPr>
          <w:rFonts w:hint="eastAsia"/>
          <w:sz w:val="21"/>
          <w:szCs w:val="21"/>
        </w:rPr>
        <w:t xml:space="preserve">　</w:t>
      </w:r>
      <w:r>
        <w:rPr>
          <w:rFonts w:hint="eastAsia"/>
          <w:sz w:val="21"/>
          <w:szCs w:val="21"/>
        </w:rPr>
        <w:t>調査を行う組織については、</w:t>
      </w:r>
      <w:r w:rsidR="00056613">
        <w:rPr>
          <w:rFonts w:hint="eastAsia"/>
          <w:sz w:val="21"/>
          <w:szCs w:val="21"/>
        </w:rPr>
        <w:t>客観的な事実関係の調査を迅速に進めることが必要であり、それらの事実の影響についての分析評価については、専門的知識及び経験を有する者の援助を求めることが必要であることに留意し、</w:t>
      </w:r>
      <w:r>
        <w:rPr>
          <w:rFonts w:hint="eastAsia"/>
          <w:sz w:val="21"/>
          <w:szCs w:val="21"/>
        </w:rPr>
        <w:t>当該いじめ事案の関係者と直接の人間関係又は特別の利害関係を有する者ではない者（第三者）</w:t>
      </w:r>
      <w:r w:rsidR="00056613">
        <w:rPr>
          <w:rFonts w:hint="eastAsia"/>
          <w:sz w:val="21"/>
          <w:szCs w:val="21"/>
        </w:rPr>
        <w:t>の</w:t>
      </w:r>
      <w:r>
        <w:rPr>
          <w:rFonts w:hint="eastAsia"/>
          <w:sz w:val="21"/>
          <w:szCs w:val="21"/>
        </w:rPr>
        <w:t>参加を図ることにより、当該調査の公平性・中立性を確保するよう努める。</w:t>
      </w:r>
    </w:p>
    <w:p w:rsidR="006934A5" w:rsidRDefault="006934A5" w:rsidP="00056613">
      <w:pPr>
        <w:pStyle w:val="Default"/>
        <w:ind w:left="210" w:hangingChars="100" w:hanging="210"/>
        <w:rPr>
          <w:sz w:val="21"/>
          <w:szCs w:val="21"/>
        </w:rPr>
      </w:pPr>
      <w:r>
        <w:rPr>
          <w:rFonts w:hint="eastAsia"/>
          <w:sz w:val="21"/>
          <w:szCs w:val="21"/>
        </w:rPr>
        <w:t>⑥</w:t>
      </w:r>
      <w:r w:rsidR="00056613">
        <w:rPr>
          <w:rFonts w:hint="eastAsia"/>
          <w:sz w:val="21"/>
          <w:szCs w:val="21"/>
        </w:rPr>
        <w:t xml:space="preserve">　</w:t>
      </w:r>
      <w:r>
        <w:rPr>
          <w:rFonts w:hint="eastAsia"/>
          <w:sz w:val="21"/>
          <w:szCs w:val="21"/>
        </w:rPr>
        <w:t>背景調査においては、自殺が起きた後の時間の経過等に伴う制約の下で、できる限り偏りのない資料や情報を多く収集し、それらの信頼性の吟味を含めて、客観的に、特定の資料や情報にのみ依拠することなく総合的に分析評価を行うよう努める。</w:t>
      </w:r>
    </w:p>
    <w:p w:rsidR="006934A5" w:rsidRDefault="006934A5" w:rsidP="00056613">
      <w:pPr>
        <w:pStyle w:val="Default"/>
        <w:ind w:left="210" w:hangingChars="100" w:hanging="210"/>
        <w:rPr>
          <w:sz w:val="21"/>
          <w:szCs w:val="21"/>
        </w:rPr>
      </w:pPr>
      <w:r>
        <w:rPr>
          <w:rFonts w:hint="eastAsia"/>
          <w:sz w:val="21"/>
          <w:szCs w:val="21"/>
        </w:rPr>
        <w:t>⑦</w:t>
      </w:r>
      <w:r w:rsidR="00056613">
        <w:rPr>
          <w:rFonts w:hint="eastAsia"/>
          <w:sz w:val="21"/>
          <w:szCs w:val="21"/>
        </w:rPr>
        <w:t xml:space="preserve">　</w:t>
      </w:r>
      <w:r>
        <w:rPr>
          <w:rFonts w:hint="eastAsia"/>
          <w:sz w:val="21"/>
          <w:szCs w:val="21"/>
        </w:rPr>
        <w:t>情報発信・報道対応については、プライバシーへの配慮の上、正確で一貫した情報提供が必要であり、初期の段階で情報がないからといって、トラブルや不適切な対応がなかったと決めつけることや、断片的な情報で誤解を与えることのない</w:t>
      </w:r>
      <w:r w:rsidR="00A22FA8">
        <w:rPr>
          <w:rFonts w:hint="eastAsia"/>
          <w:sz w:val="21"/>
          <w:szCs w:val="21"/>
        </w:rPr>
        <w:t>よう留意する。なお、死亡した</w:t>
      </w:r>
      <w:r>
        <w:rPr>
          <w:rFonts w:hint="eastAsia"/>
          <w:sz w:val="21"/>
          <w:szCs w:val="21"/>
        </w:rPr>
        <w:t>生徒の尊厳の保持や、子供の自殺は連鎖（後追い）の可能性があることなどを踏まえ、報道の在り方に特別の注意が必要であり、ＷＨＯ（世界保健機関）による自殺報道への提言を参考にする。また、「彩の国生徒指導ハンドブック」の「Ⅱ自殺予防対策編『資料』」も参考にする。</w:t>
      </w:r>
    </w:p>
    <w:p w:rsidR="006934A5" w:rsidRDefault="006934A5" w:rsidP="006934A5">
      <w:pPr>
        <w:pStyle w:val="Default"/>
        <w:rPr>
          <w:sz w:val="21"/>
          <w:szCs w:val="21"/>
        </w:rPr>
      </w:pPr>
      <w:r>
        <w:rPr>
          <w:rFonts w:hint="eastAsia"/>
          <w:sz w:val="21"/>
          <w:szCs w:val="21"/>
        </w:rPr>
        <w:t>（キ）その他留意事項</w:t>
      </w:r>
    </w:p>
    <w:p w:rsidR="00E466E5" w:rsidRPr="006934A5" w:rsidRDefault="00056613" w:rsidP="00056613">
      <w:pPr>
        <w:ind w:leftChars="100" w:left="210" w:firstLineChars="100" w:firstLine="210"/>
      </w:pPr>
      <w:r>
        <w:rPr>
          <w:rFonts w:hint="eastAsia"/>
          <w:szCs w:val="21"/>
        </w:rPr>
        <w:lastRenderedPageBreak/>
        <w:t>重大事態が発生した場合に、関係のあった生徒が深く傷付き、学校全体の</w:t>
      </w:r>
      <w:r w:rsidR="006934A5">
        <w:rPr>
          <w:rFonts w:hint="eastAsia"/>
          <w:szCs w:val="21"/>
        </w:rPr>
        <w:t>生徒や保護者、地域にも不安や動揺が広がるおそれがあり、時</w:t>
      </w:r>
      <w:r>
        <w:rPr>
          <w:rFonts w:hint="eastAsia"/>
          <w:szCs w:val="21"/>
        </w:rPr>
        <w:t>に事実に基づかない風評等が流れる場合もある。そこで</w:t>
      </w:r>
      <w:r w:rsidR="00350A90">
        <w:rPr>
          <w:rFonts w:hint="eastAsia"/>
          <w:szCs w:val="21"/>
        </w:rPr>
        <w:t>、</w:t>
      </w:r>
      <w:r w:rsidR="006934A5">
        <w:rPr>
          <w:rFonts w:hint="eastAsia"/>
          <w:szCs w:val="21"/>
        </w:rPr>
        <w:t>生徒や保護者への心のケアと落ち着いた学校生活を取り戻すための支援を第一に努めるとともに、予断のない一貫した情報発信、個人のプライバシーへの配慮に留意する。</w:t>
      </w:r>
    </w:p>
    <w:p w:rsidR="00056613" w:rsidRDefault="00056613" w:rsidP="00056613"/>
    <w:p w:rsidR="006A5442" w:rsidRDefault="006A5442" w:rsidP="006A5442">
      <w:pPr>
        <w:pStyle w:val="Default"/>
        <w:rPr>
          <w:sz w:val="21"/>
          <w:szCs w:val="21"/>
        </w:rPr>
      </w:pPr>
      <w:r>
        <w:rPr>
          <w:rFonts w:hint="eastAsia"/>
          <w:sz w:val="21"/>
          <w:szCs w:val="21"/>
        </w:rPr>
        <w:t>イ調査結果の提供及び報告</w:t>
      </w:r>
    </w:p>
    <w:p w:rsidR="00056613" w:rsidRDefault="00350A90" w:rsidP="006A5442">
      <w:pPr>
        <w:rPr>
          <w:szCs w:val="21"/>
        </w:rPr>
      </w:pPr>
      <w:r>
        <w:rPr>
          <w:rFonts w:hint="eastAsia"/>
          <w:szCs w:val="21"/>
        </w:rPr>
        <w:t>（ア）いじめを受けた</w:t>
      </w:r>
      <w:r w:rsidR="006A5442">
        <w:rPr>
          <w:rFonts w:hint="eastAsia"/>
          <w:szCs w:val="21"/>
        </w:rPr>
        <w:t>生徒及びその保護者に対して情報を適切に提供する責任</w:t>
      </w:r>
    </w:p>
    <w:p w:rsidR="006A5442" w:rsidRDefault="006A5442" w:rsidP="006A5442">
      <w:pPr>
        <w:rPr>
          <w:szCs w:val="21"/>
        </w:rPr>
      </w:pPr>
      <w:r w:rsidRPr="006A5442">
        <w:rPr>
          <w:rFonts w:ascii="ＭＳ ゴシック" w:eastAsia="ＭＳ ゴシック" w:hAnsi="ＭＳ ゴシック"/>
          <w:b/>
          <w:noProof/>
          <w:sz w:val="28"/>
          <w:szCs w:val="28"/>
          <w:u w:val="single"/>
        </w:rPr>
        <mc:AlternateContent>
          <mc:Choice Requires="wps">
            <w:drawing>
              <wp:anchor distT="0" distB="0" distL="114300" distR="114300" simplePos="0" relativeHeight="251682816" behindDoc="0" locked="0" layoutInCell="1" allowOverlap="1" wp14:anchorId="65F1E50B" wp14:editId="0BECC8D1">
                <wp:simplePos x="0" y="0"/>
                <wp:positionH relativeFrom="margin">
                  <wp:posOffset>253365</wp:posOffset>
                </wp:positionH>
                <wp:positionV relativeFrom="paragraph">
                  <wp:posOffset>101601</wp:posOffset>
                </wp:positionV>
                <wp:extent cx="5248275" cy="12192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5248275" cy="1219200"/>
                        </a:xfrm>
                        <a:prstGeom prst="rect">
                          <a:avLst/>
                        </a:prstGeom>
                        <a:solidFill>
                          <a:sysClr val="window" lastClr="FFFFFF"/>
                        </a:solidFill>
                        <a:ln w="6350">
                          <a:solidFill>
                            <a:prstClr val="black"/>
                          </a:solidFill>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1"/>
                            </w:tblGrid>
                            <w:tr w:rsidR="00CC558C" w:rsidRPr="003F1662">
                              <w:trPr>
                                <w:trHeight w:val="658"/>
                              </w:trPr>
                              <w:tc>
                                <w:tcPr>
                                  <w:tcW w:w="7921" w:type="dxa"/>
                                </w:tcPr>
                                <w:p w:rsidR="00CC558C" w:rsidRPr="003F1662" w:rsidRDefault="00CC558C" w:rsidP="003F1662">
                                  <w:pPr>
                                    <w:autoSpaceDE w:val="0"/>
                                    <w:autoSpaceDN w:val="0"/>
                                    <w:adjustRightInd w:val="0"/>
                                    <w:jc w:val="left"/>
                                    <w:rPr>
                                      <w:rFonts w:ascii="ＭＳ 明朝" w:eastAsia="ＭＳ 明朝" w:cs="ＭＳ 明朝"/>
                                      <w:color w:val="000000"/>
                                      <w:kern w:val="0"/>
                                      <w:sz w:val="20"/>
                                      <w:szCs w:val="20"/>
                                    </w:rPr>
                                  </w:pPr>
                                  <w:r w:rsidRPr="003F1662">
                                    <w:rPr>
                                      <w:rFonts w:ascii="ＭＳ 明朝" w:eastAsia="ＭＳ 明朝" w:cs="ＭＳ 明朝" w:hint="eastAsia"/>
                                      <w:color w:val="000000"/>
                                      <w:kern w:val="0"/>
                                      <w:sz w:val="20"/>
                                      <w:szCs w:val="20"/>
                                    </w:rPr>
                                    <w:t>【法】</w:t>
                                  </w:r>
                                </w:p>
                                <w:p w:rsidR="00CC558C" w:rsidRPr="003F1662" w:rsidRDefault="00CC558C" w:rsidP="003F1662">
                                  <w:pPr>
                                    <w:autoSpaceDE w:val="0"/>
                                    <w:autoSpaceDN w:val="0"/>
                                    <w:adjustRightInd w:val="0"/>
                                    <w:ind w:left="1400" w:hangingChars="700" w:hanging="1400"/>
                                    <w:jc w:val="left"/>
                                    <w:rPr>
                                      <w:rFonts w:ascii="ＭＳ 明朝" w:eastAsia="ＭＳ 明朝" w:cs="ＭＳ 明朝"/>
                                      <w:color w:val="000000"/>
                                      <w:kern w:val="0"/>
                                      <w:sz w:val="20"/>
                                      <w:szCs w:val="20"/>
                                    </w:rPr>
                                  </w:pPr>
                                  <w:r w:rsidRPr="003F1662">
                                    <w:rPr>
                                      <w:rFonts w:ascii="ＭＳ 明朝" w:eastAsia="ＭＳ 明朝" w:cs="ＭＳ 明朝" w:hint="eastAsia"/>
                                      <w:color w:val="000000"/>
                                      <w:kern w:val="0"/>
                                      <w:sz w:val="20"/>
                                      <w:szCs w:val="20"/>
                                    </w:rPr>
                                    <w:t>第２８条第２項</w:t>
                                  </w:r>
                                  <w:r>
                                    <w:rPr>
                                      <w:rFonts w:ascii="ＭＳ 明朝" w:eastAsia="ＭＳ 明朝" w:cs="ＭＳ 明朝" w:hint="eastAsia"/>
                                      <w:color w:val="000000"/>
                                      <w:kern w:val="0"/>
                                      <w:sz w:val="20"/>
                                      <w:szCs w:val="20"/>
                                    </w:rPr>
                                    <w:t xml:space="preserve">　</w:t>
                                  </w:r>
                                  <w:r w:rsidRPr="003F1662">
                                    <w:rPr>
                                      <w:rFonts w:ascii="ＭＳ 明朝" w:eastAsia="ＭＳ 明朝" w:cs="ＭＳ 明朝" w:hint="eastAsia"/>
                                      <w:color w:val="000000"/>
                                      <w:kern w:val="0"/>
                                      <w:sz w:val="20"/>
                                      <w:szCs w:val="20"/>
                                    </w:rPr>
                                    <w:t>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tc>
                            </w:tr>
                          </w:tbl>
                          <w:p w:rsidR="00CC558C" w:rsidRPr="003F1662" w:rsidRDefault="00CC558C" w:rsidP="003F1662">
                            <w:pPr>
                              <w:rPr>
                                <w:rFonts w:ascii="ＭＳ 明朝" w:eastAsia="ＭＳ 明朝" w:cs="ＭＳ 明朝"/>
                                <w:color w:val="000000"/>
                                <w:kern w:val="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E50B" id="テキスト ボックス 19" o:spid="_x0000_s1043" type="#_x0000_t202" style="position:absolute;left:0;text-align:left;margin-left:19.95pt;margin-top:8pt;width:413.25pt;height:9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" fillcolor="window" strokeweight=".5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1"/>
                      </w:tblGrid>
                      <w:tr w:rsidR="00CC558C" w:rsidRPr="003F1662">
                        <w:trPr>
                          <w:trHeight w:val="658"/>
                        </w:trPr>
                        <w:tc>
                          <w:tcPr>
                            <w:tcW w:w="7921" w:type="dxa"/>
                          </w:tcPr>
                          <w:p w:rsidR="00CC558C" w:rsidRPr="003F1662" w:rsidRDefault="00CC558C" w:rsidP="003F1662">
                            <w:pPr>
                              <w:autoSpaceDE w:val="0"/>
                              <w:autoSpaceDN w:val="0"/>
                              <w:adjustRightInd w:val="0"/>
                              <w:jc w:val="left"/>
                              <w:rPr>
                                <w:rFonts w:ascii="ＭＳ 明朝" w:eastAsia="ＭＳ 明朝" w:cs="ＭＳ 明朝"/>
                                <w:color w:val="000000"/>
                                <w:kern w:val="0"/>
                                <w:sz w:val="20"/>
                                <w:szCs w:val="20"/>
                              </w:rPr>
                            </w:pPr>
                            <w:r w:rsidRPr="003F1662">
                              <w:rPr>
                                <w:rFonts w:ascii="ＭＳ 明朝" w:eastAsia="ＭＳ 明朝" w:cs="ＭＳ 明朝" w:hint="eastAsia"/>
                                <w:color w:val="000000"/>
                                <w:kern w:val="0"/>
                                <w:sz w:val="20"/>
                                <w:szCs w:val="20"/>
                              </w:rPr>
                              <w:t>【法】</w:t>
                            </w:r>
                          </w:p>
                          <w:p w:rsidR="00CC558C" w:rsidRPr="003F1662" w:rsidRDefault="00CC558C" w:rsidP="003F1662">
                            <w:pPr>
                              <w:autoSpaceDE w:val="0"/>
                              <w:autoSpaceDN w:val="0"/>
                              <w:adjustRightInd w:val="0"/>
                              <w:ind w:left="1400" w:hangingChars="700" w:hanging="1400"/>
                              <w:jc w:val="left"/>
                              <w:rPr>
                                <w:rFonts w:ascii="ＭＳ 明朝" w:eastAsia="ＭＳ 明朝" w:cs="ＭＳ 明朝"/>
                                <w:color w:val="000000"/>
                                <w:kern w:val="0"/>
                                <w:sz w:val="20"/>
                                <w:szCs w:val="20"/>
                              </w:rPr>
                            </w:pPr>
                            <w:r w:rsidRPr="003F1662">
                              <w:rPr>
                                <w:rFonts w:ascii="ＭＳ 明朝" w:eastAsia="ＭＳ 明朝" w:cs="ＭＳ 明朝" w:hint="eastAsia"/>
                                <w:color w:val="000000"/>
                                <w:kern w:val="0"/>
                                <w:sz w:val="20"/>
                                <w:szCs w:val="20"/>
                              </w:rPr>
                              <w:t>第２８条第２項</w:t>
                            </w:r>
                            <w:r>
                              <w:rPr>
                                <w:rFonts w:ascii="ＭＳ 明朝" w:eastAsia="ＭＳ 明朝" w:cs="ＭＳ 明朝" w:hint="eastAsia"/>
                                <w:color w:val="000000"/>
                                <w:kern w:val="0"/>
                                <w:sz w:val="20"/>
                                <w:szCs w:val="20"/>
                              </w:rPr>
                              <w:t xml:space="preserve">　</w:t>
                            </w:r>
                            <w:r w:rsidRPr="003F1662">
                              <w:rPr>
                                <w:rFonts w:ascii="ＭＳ 明朝" w:eastAsia="ＭＳ 明朝" w:cs="ＭＳ 明朝" w:hint="eastAsia"/>
                                <w:color w:val="000000"/>
                                <w:kern w:val="0"/>
                                <w:sz w:val="20"/>
                                <w:szCs w:val="20"/>
                              </w:rPr>
                              <w:t>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tc>
                      </w:tr>
                    </w:tbl>
                    <w:p w:rsidR="00CC558C" w:rsidRPr="003F1662" w:rsidRDefault="00CC558C" w:rsidP="003F1662">
                      <w:pPr>
                        <w:rPr>
                          <w:rFonts w:ascii="ＭＳ 明朝" w:eastAsia="ＭＳ 明朝" w:cs="ＭＳ 明朝"/>
                          <w:color w:val="000000"/>
                          <w:kern w:val="0"/>
                          <w:sz w:val="20"/>
                          <w:szCs w:val="20"/>
                        </w:rPr>
                      </w:pPr>
                    </w:p>
                  </w:txbxContent>
                </v:textbox>
                <w10:wrap anchorx="margin"/>
              </v:shape>
            </w:pict>
          </mc:Fallback>
        </mc:AlternateContent>
      </w:r>
    </w:p>
    <w:p w:rsidR="006A5442" w:rsidRDefault="006A5442" w:rsidP="006A5442">
      <w:pPr>
        <w:rPr>
          <w:szCs w:val="21"/>
        </w:rPr>
      </w:pPr>
    </w:p>
    <w:p w:rsidR="006A5442" w:rsidRDefault="006A5442" w:rsidP="006A5442">
      <w:pPr>
        <w:rPr>
          <w:szCs w:val="21"/>
        </w:rPr>
      </w:pPr>
    </w:p>
    <w:p w:rsidR="006A5442" w:rsidRDefault="006A5442" w:rsidP="006A5442">
      <w:pPr>
        <w:rPr>
          <w:szCs w:val="21"/>
        </w:rPr>
      </w:pPr>
    </w:p>
    <w:p w:rsidR="006A5442" w:rsidRDefault="006A5442" w:rsidP="006A5442">
      <w:pPr>
        <w:rPr>
          <w:szCs w:val="21"/>
        </w:rPr>
      </w:pPr>
    </w:p>
    <w:p w:rsidR="006A5442" w:rsidRDefault="006A5442" w:rsidP="006A5442">
      <w:pPr>
        <w:rPr>
          <w:szCs w:val="21"/>
        </w:rPr>
      </w:pPr>
    </w:p>
    <w:p w:rsidR="003F1662" w:rsidRDefault="003F1662" w:rsidP="003F1662">
      <w:pPr>
        <w:pStyle w:val="Default"/>
        <w:ind w:firstLineChars="100" w:firstLine="210"/>
        <w:rPr>
          <w:sz w:val="21"/>
          <w:szCs w:val="21"/>
        </w:rPr>
      </w:pPr>
      <w:r>
        <w:rPr>
          <w:rFonts w:hint="eastAsia"/>
          <w:sz w:val="21"/>
          <w:szCs w:val="21"/>
        </w:rPr>
        <w:t>学校は、いじめを受けた生徒やその保護者に対して、事実関係等その他の必要な情報を提供する責任を有することを踏まえ、調査により明らかになった事実関係（いつ（いつ頃から）、誰から行われ、どのような態様であったか、いじめを生んだ背景・事情や生徒の人間関係にどのような問題があったか、学校・教職員がどのように対応したかなど）について、いじめを受けた生徒やその保護者に対して説明する。また、適時、適切な方法で、経過報告も行う。</w:t>
      </w:r>
    </w:p>
    <w:p w:rsidR="003F1662" w:rsidRDefault="003F1662" w:rsidP="003F1662">
      <w:pPr>
        <w:pStyle w:val="Default"/>
        <w:ind w:firstLineChars="100" w:firstLine="210"/>
        <w:rPr>
          <w:sz w:val="21"/>
          <w:szCs w:val="21"/>
        </w:rPr>
      </w:pPr>
      <w:r>
        <w:rPr>
          <w:rFonts w:hint="eastAsia"/>
          <w:sz w:val="21"/>
          <w:szCs w:val="21"/>
        </w:rPr>
        <w:t>これらの情報の提供に当たっては、学校は、他の児童生徒のプライバシー保護に配慮するなど、関係者の個人情報に十分配慮し、適切に提供する。ただし、いたずらに個人情報保護を盾に説明を怠るようなことがあってはならない。</w:t>
      </w:r>
    </w:p>
    <w:p w:rsidR="003F1662" w:rsidRDefault="003F1662" w:rsidP="003F1662">
      <w:pPr>
        <w:pStyle w:val="Default"/>
        <w:ind w:firstLineChars="100" w:firstLine="210"/>
        <w:rPr>
          <w:sz w:val="21"/>
          <w:szCs w:val="21"/>
        </w:rPr>
      </w:pPr>
      <w:r>
        <w:rPr>
          <w:rFonts w:hint="eastAsia"/>
          <w:sz w:val="21"/>
          <w:szCs w:val="21"/>
        </w:rPr>
        <w:t>質問紙調査の実施により得られたアンケートについては、いじめられた生徒又はその保護者に提供する場合があることをあらかじめ念頭に置き、調査に先立ち、その旨を調査対象となる在校生やその保護者に説明する。</w:t>
      </w:r>
    </w:p>
    <w:p w:rsidR="003F1662" w:rsidRDefault="003F1662" w:rsidP="003F1662">
      <w:pPr>
        <w:pStyle w:val="Default"/>
        <w:rPr>
          <w:sz w:val="21"/>
          <w:szCs w:val="21"/>
        </w:rPr>
      </w:pPr>
      <w:r>
        <w:rPr>
          <w:rFonts w:hint="eastAsia"/>
          <w:sz w:val="21"/>
          <w:szCs w:val="21"/>
        </w:rPr>
        <w:t>（イ）調査結果の報告</w:t>
      </w:r>
    </w:p>
    <w:p w:rsidR="003F1662" w:rsidRDefault="003F1662" w:rsidP="003F1662">
      <w:pPr>
        <w:pStyle w:val="Default"/>
        <w:ind w:firstLineChars="200" w:firstLine="420"/>
        <w:rPr>
          <w:sz w:val="21"/>
          <w:szCs w:val="21"/>
        </w:rPr>
      </w:pPr>
      <w:r>
        <w:rPr>
          <w:rFonts w:hint="eastAsia"/>
          <w:sz w:val="21"/>
          <w:szCs w:val="21"/>
        </w:rPr>
        <w:t>調査結果について、教育委員会を通して、市長に報告する。</w:t>
      </w:r>
    </w:p>
    <w:p w:rsidR="003F1662" w:rsidRDefault="003F1662" w:rsidP="003F1662">
      <w:pPr>
        <w:pStyle w:val="Default"/>
        <w:rPr>
          <w:sz w:val="21"/>
          <w:szCs w:val="21"/>
        </w:rPr>
      </w:pPr>
      <w:r>
        <w:rPr>
          <w:rFonts w:hint="eastAsia"/>
          <w:sz w:val="21"/>
          <w:szCs w:val="21"/>
        </w:rPr>
        <w:t>上記（</w:t>
      </w:r>
      <w:r>
        <w:rPr>
          <w:rFonts w:hint="eastAsia"/>
          <w:sz w:val="20"/>
          <w:szCs w:val="20"/>
        </w:rPr>
        <w:t>ア</w:t>
      </w:r>
      <w:r>
        <w:rPr>
          <w:rFonts w:hint="eastAsia"/>
          <w:sz w:val="21"/>
          <w:szCs w:val="21"/>
        </w:rPr>
        <w:t>）の説明の結果を踏まえて、いじめを受けた生徒又はその保護者が希望する場合には、いじめを受けた生徒又はその保護者の所見をまとめた文書の提供を受け、調査結果の報告に添えて市長に送付する。</w:t>
      </w:r>
    </w:p>
    <w:p w:rsidR="00BE5672" w:rsidRPr="00C915C3" w:rsidRDefault="00BE5672" w:rsidP="00F01970"/>
    <w:p w:rsidR="00FB1B8A" w:rsidRPr="00C915C3" w:rsidRDefault="00B61B5D" w:rsidP="00FB1B8A">
      <w:pPr>
        <w:rPr>
          <w:rFonts w:ascii="ＭＳ ゴシック" w:eastAsia="ＭＳ ゴシック" w:hAnsi="ＭＳ ゴシック"/>
          <w:b/>
          <w:sz w:val="28"/>
          <w:szCs w:val="28"/>
        </w:rPr>
      </w:pPr>
      <w:r w:rsidRPr="00C915C3">
        <w:rPr>
          <w:rFonts w:ascii="ＭＳ ゴシック" w:eastAsia="ＭＳ ゴシック" w:hAnsi="ＭＳ ゴシック" w:hint="eastAsia"/>
          <w:b/>
          <w:sz w:val="28"/>
          <w:szCs w:val="28"/>
        </w:rPr>
        <w:t>第３</w:t>
      </w:r>
      <w:r w:rsidR="00FB1B8A" w:rsidRPr="00C915C3">
        <w:rPr>
          <w:rFonts w:ascii="ＭＳ ゴシック" w:eastAsia="ＭＳ ゴシック" w:hAnsi="ＭＳ ゴシック" w:hint="eastAsia"/>
          <w:b/>
          <w:sz w:val="28"/>
          <w:szCs w:val="28"/>
        </w:rPr>
        <w:t xml:space="preserve">　</w:t>
      </w:r>
      <w:r w:rsidRPr="00C915C3">
        <w:rPr>
          <w:rFonts w:ascii="ＭＳ ゴシック" w:eastAsia="ＭＳ ゴシック" w:hAnsi="ＭＳ ゴシック" w:hint="eastAsia"/>
          <w:b/>
          <w:sz w:val="28"/>
          <w:szCs w:val="28"/>
        </w:rPr>
        <w:t>その他いじめの防止等のための対策に関する重要事項</w:t>
      </w:r>
    </w:p>
    <w:p w:rsidR="00FB1B8A" w:rsidRPr="00C915C3" w:rsidRDefault="00F8126F" w:rsidP="00FB1B8A">
      <w:pPr>
        <w:ind w:leftChars="100" w:left="210" w:firstLineChars="100" w:firstLine="210"/>
      </w:pPr>
      <w:r w:rsidRPr="00C915C3">
        <w:rPr>
          <w:rFonts w:hint="eastAsia"/>
        </w:rPr>
        <w:t>本校</w:t>
      </w:r>
      <w:r w:rsidR="00DA756F" w:rsidRPr="00C915C3">
        <w:rPr>
          <w:rFonts w:hint="eastAsia"/>
        </w:rPr>
        <w:t>は</w:t>
      </w:r>
      <w:r w:rsidR="005A775E" w:rsidRPr="00C915C3">
        <w:rPr>
          <w:rFonts w:hint="eastAsia"/>
        </w:rPr>
        <w:t>、</w:t>
      </w:r>
      <w:r w:rsidRPr="00C915C3">
        <w:rPr>
          <w:rFonts w:hint="eastAsia"/>
        </w:rPr>
        <w:t>問題対策委員会</w:t>
      </w:r>
      <w:r w:rsidR="002F7B05" w:rsidRPr="00C915C3">
        <w:rPr>
          <w:rFonts w:hint="eastAsia"/>
        </w:rPr>
        <w:t>において毎年度、</w:t>
      </w:r>
      <w:r w:rsidR="00451B55" w:rsidRPr="00C915C3">
        <w:rPr>
          <w:rFonts w:hint="eastAsia"/>
        </w:rPr>
        <w:t>芝中</w:t>
      </w:r>
      <w:r w:rsidRPr="00C915C3">
        <w:rPr>
          <w:rFonts w:hint="eastAsia"/>
        </w:rPr>
        <w:t>学校</w:t>
      </w:r>
      <w:r w:rsidR="00ED7785" w:rsidRPr="00C915C3">
        <w:rPr>
          <w:rFonts w:hint="eastAsia"/>
        </w:rPr>
        <w:t>基本方針にある各施策の効果を検証し、</w:t>
      </w:r>
      <w:r w:rsidR="00451B55" w:rsidRPr="00C915C3">
        <w:rPr>
          <w:rFonts w:hint="eastAsia"/>
        </w:rPr>
        <w:t>芝中</w:t>
      </w:r>
      <w:r w:rsidRPr="00C915C3">
        <w:rPr>
          <w:rFonts w:hint="eastAsia"/>
        </w:rPr>
        <w:t>学校</w:t>
      </w:r>
      <w:r w:rsidR="00C20F0D" w:rsidRPr="00C915C3">
        <w:rPr>
          <w:rFonts w:hint="eastAsia"/>
        </w:rPr>
        <w:t>基本方針の</w:t>
      </w:r>
      <w:r w:rsidR="00ED7785" w:rsidRPr="00C915C3">
        <w:rPr>
          <w:rFonts w:hint="eastAsia"/>
        </w:rPr>
        <w:t>見直しを検討する。検討の結果、</w:t>
      </w:r>
      <w:r w:rsidR="00B61B5D" w:rsidRPr="00C915C3">
        <w:rPr>
          <w:rFonts w:hint="eastAsia"/>
        </w:rPr>
        <w:t>必要があると認められるときは</w:t>
      </w:r>
      <w:r w:rsidR="005A775E" w:rsidRPr="00C915C3">
        <w:rPr>
          <w:rFonts w:hint="eastAsia"/>
        </w:rPr>
        <w:t>、</w:t>
      </w:r>
      <w:r w:rsidR="00B61B5D" w:rsidRPr="00C915C3">
        <w:rPr>
          <w:rFonts w:hint="eastAsia"/>
        </w:rPr>
        <w:lastRenderedPageBreak/>
        <w:t>その結果に基づいて必要な措置を講じる。</w:t>
      </w:r>
    </w:p>
    <w:p w:rsidR="00EF006C" w:rsidRPr="00C915C3" w:rsidRDefault="00EF006C" w:rsidP="00E04ABF">
      <w:pPr>
        <w:rPr>
          <w:rFonts w:asciiTheme="majorEastAsia" w:eastAsiaTheme="majorEastAsia" w:hAnsiTheme="majorEastAsia"/>
          <w:b/>
          <w:szCs w:val="21"/>
        </w:rPr>
      </w:pPr>
    </w:p>
    <w:p w:rsidR="00E04ABF" w:rsidRPr="00C915C3" w:rsidRDefault="00E04ABF" w:rsidP="0040253A">
      <w:pPr>
        <w:rPr>
          <w:rFonts w:asciiTheme="majorEastAsia" w:eastAsiaTheme="majorEastAsia" w:hAnsiTheme="majorEastAsia"/>
          <w:szCs w:val="21"/>
        </w:rPr>
      </w:pPr>
      <w:r w:rsidRPr="00C915C3">
        <w:rPr>
          <w:rFonts w:asciiTheme="majorEastAsia" w:eastAsiaTheme="majorEastAsia" w:hAnsiTheme="majorEastAsia" w:hint="eastAsia"/>
          <w:szCs w:val="21"/>
        </w:rPr>
        <w:t>＜資料＞年間行事予定</w:t>
      </w:r>
      <w:r w:rsidR="00EF006C" w:rsidRPr="00C915C3">
        <w:rPr>
          <w:rFonts w:asciiTheme="majorEastAsia" w:eastAsiaTheme="majorEastAsia" w:hAnsiTheme="majorEastAsia" w:hint="eastAsia"/>
          <w:szCs w:val="21"/>
        </w:rPr>
        <w:t xml:space="preserve">　</w:t>
      </w:r>
      <w:r w:rsidR="00451B55" w:rsidRPr="00C915C3">
        <w:rPr>
          <w:rFonts w:asciiTheme="majorEastAsia" w:eastAsiaTheme="majorEastAsia" w:hAnsiTheme="majorEastAsia" w:hint="eastAsia"/>
          <w:szCs w:val="21"/>
        </w:rPr>
        <w:t>芝</w:t>
      </w:r>
      <w:r w:rsidR="00EF006C" w:rsidRPr="00C915C3">
        <w:rPr>
          <w:rFonts w:asciiTheme="majorEastAsia" w:eastAsiaTheme="majorEastAsia" w:hAnsiTheme="majorEastAsia" w:hint="eastAsia"/>
          <w:szCs w:val="21"/>
        </w:rPr>
        <w:t>中学校の参考例</w:t>
      </w:r>
    </w:p>
    <w:tbl>
      <w:tblPr>
        <w:tblStyle w:val="a7"/>
        <w:tblW w:w="9747" w:type="dxa"/>
        <w:tblLook w:val="04A0" w:firstRow="1" w:lastRow="0" w:firstColumn="1" w:lastColumn="0" w:noHBand="0" w:noVBand="1"/>
      </w:tblPr>
      <w:tblGrid>
        <w:gridCol w:w="812"/>
        <w:gridCol w:w="2542"/>
        <w:gridCol w:w="11"/>
        <w:gridCol w:w="3684"/>
        <w:gridCol w:w="2698"/>
      </w:tblGrid>
      <w:tr w:rsidR="00C915C3" w:rsidRPr="00C915C3" w:rsidTr="00185F0B">
        <w:tc>
          <w:tcPr>
            <w:tcW w:w="812" w:type="dxa"/>
          </w:tcPr>
          <w:p w:rsidR="00E04ABF" w:rsidRPr="00C915C3" w:rsidRDefault="00E04ABF" w:rsidP="00E04ABF">
            <w:pPr>
              <w:rPr>
                <w:rFonts w:asciiTheme="majorEastAsia" w:eastAsiaTheme="majorEastAsia" w:hAnsiTheme="majorEastAsia"/>
                <w:szCs w:val="21"/>
              </w:rPr>
            </w:pPr>
          </w:p>
        </w:tc>
        <w:tc>
          <w:tcPr>
            <w:tcW w:w="2553" w:type="dxa"/>
            <w:gridSpan w:val="2"/>
          </w:tcPr>
          <w:p w:rsidR="00E04ABF" w:rsidRPr="00C915C3" w:rsidRDefault="00A9754F" w:rsidP="00E04ABF">
            <w:pPr>
              <w:jc w:val="cente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tc>
        <w:tc>
          <w:tcPr>
            <w:tcW w:w="3684" w:type="dxa"/>
          </w:tcPr>
          <w:p w:rsidR="00E04ABF" w:rsidRPr="00C915C3" w:rsidRDefault="00A9754F" w:rsidP="00E04ABF">
            <w:pPr>
              <w:jc w:val="center"/>
              <w:rPr>
                <w:rFonts w:asciiTheme="majorEastAsia" w:eastAsiaTheme="majorEastAsia" w:hAnsiTheme="majorEastAsia"/>
                <w:szCs w:val="21"/>
              </w:rPr>
            </w:pPr>
            <w:r w:rsidRPr="00C915C3">
              <w:rPr>
                <w:rFonts w:asciiTheme="majorEastAsia" w:eastAsiaTheme="majorEastAsia" w:hAnsiTheme="majorEastAsia" w:hint="eastAsia"/>
                <w:szCs w:val="21"/>
              </w:rPr>
              <w:t>未然防止、早期発見の取組</w:t>
            </w:r>
          </w:p>
        </w:tc>
        <w:tc>
          <w:tcPr>
            <w:tcW w:w="2698" w:type="dxa"/>
          </w:tcPr>
          <w:p w:rsidR="00E04ABF" w:rsidRPr="00C915C3" w:rsidRDefault="00A9754F" w:rsidP="00E04ABF">
            <w:pPr>
              <w:jc w:val="center"/>
              <w:rPr>
                <w:rFonts w:asciiTheme="majorEastAsia" w:eastAsiaTheme="majorEastAsia" w:hAnsiTheme="majorEastAsia"/>
                <w:szCs w:val="21"/>
              </w:rPr>
            </w:pPr>
            <w:r w:rsidRPr="00C915C3">
              <w:rPr>
                <w:rFonts w:asciiTheme="majorEastAsia" w:eastAsiaTheme="majorEastAsia" w:hAnsiTheme="majorEastAsia"/>
                <w:szCs w:val="21"/>
              </w:rPr>
              <w:t>保護者・地域との連携</w:t>
            </w:r>
          </w:p>
        </w:tc>
      </w:tr>
      <w:tr w:rsidR="00C915C3" w:rsidRPr="00C915C3" w:rsidTr="00185F0B">
        <w:tc>
          <w:tcPr>
            <w:tcW w:w="812" w:type="dxa"/>
            <w:vMerge w:val="restart"/>
          </w:tcPr>
          <w:p w:rsidR="00A9754F" w:rsidRPr="00C915C3" w:rsidRDefault="00A9754F" w:rsidP="00E04ABF">
            <w:pPr>
              <w:ind w:firstLineChars="50" w:firstLine="105"/>
              <w:rPr>
                <w:rFonts w:asciiTheme="majorEastAsia" w:eastAsiaTheme="majorEastAsia" w:hAnsiTheme="majorEastAsia"/>
                <w:szCs w:val="21"/>
              </w:rPr>
            </w:pPr>
            <w:r w:rsidRPr="00C915C3">
              <w:rPr>
                <w:rFonts w:asciiTheme="majorEastAsia" w:eastAsiaTheme="majorEastAsia" w:hAnsiTheme="majorEastAsia" w:hint="eastAsia"/>
                <w:szCs w:val="21"/>
              </w:rPr>
              <w:t>4月</w:t>
            </w:r>
          </w:p>
        </w:tc>
        <w:tc>
          <w:tcPr>
            <w:tcW w:w="2553" w:type="dxa"/>
            <w:gridSpan w:val="2"/>
            <w:tcBorders>
              <w:bottom w:val="single" w:sz="4" w:space="0" w:color="auto"/>
            </w:tcBorders>
          </w:tcPr>
          <w:p w:rsidR="00A9754F" w:rsidRPr="00C915C3" w:rsidRDefault="00A9754F" w:rsidP="00A663B8">
            <w:pPr>
              <w:rPr>
                <w:rFonts w:asciiTheme="majorEastAsia" w:eastAsiaTheme="majorEastAsia" w:hAnsiTheme="majorEastAsia"/>
                <w:szCs w:val="21"/>
              </w:rPr>
            </w:pPr>
            <w:r w:rsidRPr="00C915C3">
              <w:rPr>
                <w:rFonts w:asciiTheme="majorEastAsia" w:eastAsiaTheme="majorEastAsia" w:hAnsiTheme="majorEastAsia"/>
                <w:szCs w:val="21"/>
              </w:rPr>
              <w:t>・基本方針の周知</w:t>
            </w:r>
          </w:p>
          <w:p w:rsidR="00A9754F" w:rsidRPr="00C915C3" w:rsidRDefault="00A9754F" w:rsidP="00A663B8">
            <w:pP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tc>
        <w:tc>
          <w:tcPr>
            <w:tcW w:w="3684" w:type="dxa"/>
            <w:tcBorders>
              <w:bottom w:val="single" w:sz="4" w:space="0" w:color="auto"/>
            </w:tcBorders>
          </w:tcPr>
          <w:p w:rsidR="00A9754F" w:rsidRPr="00C915C3" w:rsidRDefault="00A9754F" w:rsidP="00A663B8">
            <w:pPr>
              <w:rPr>
                <w:rFonts w:asciiTheme="majorEastAsia" w:eastAsiaTheme="majorEastAsia" w:hAnsiTheme="majorEastAsia"/>
                <w:szCs w:val="21"/>
              </w:rPr>
            </w:pPr>
            <w:r w:rsidRPr="00C915C3">
              <w:rPr>
                <w:rFonts w:asciiTheme="majorEastAsia" w:eastAsiaTheme="majorEastAsia" w:hAnsiTheme="majorEastAsia" w:hint="eastAsia"/>
                <w:szCs w:val="21"/>
              </w:rPr>
              <w:t>・学級開き</w:t>
            </w:r>
          </w:p>
          <w:p w:rsidR="00A9754F" w:rsidRPr="00C915C3" w:rsidRDefault="00AD65D8" w:rsidP="00AD65D8">
            <w:pPr>
              <w:rPr>
                <w:rFonts w:asciiTheme="majorEastAsia" w:eastAsiaTheme="majorEastAsia" w:hAnsiTheme="majorEastAsia" w:hint="eastAsia"/>
                <w:szCs w:val="21"/>
              </w:rPr>
            </w:pPr>
            <w:r>
              <w:rPr>
                <w:rFonts w:asciiTheme="majorEastAsia" w:eastAsiaTheme="majorEastAsia" w:hAnsiTheme="majorEastAsia" w:hint="eastAsia"/>
                <w:szCs w:val="21"/>
              </w:rPr>
              <w:t>・学級のルール作り</w:t>
            </w:r>
          </w:p>
        </w:tc>
        <w:tc>
          <w:tcPr>
            <w:tcW w:w="2698" w:type="dxa"/>
            <w:tcBorders>
              <w:bottom w:val="single" w:sz="4" w:space="0" w:color="auto"/>
            </w:tcBorders>
          </w:tcPr>
          <w:p w:rsidR="00A9754F" w:rsidRDefault="00A9754F">
            <w:pPr>
              <w:widowControl/>
              <w:jc w:val="left"/>
              <w:rPr>
                <w:rFonts w:asciiTheme="majorEastAsia" w:eastAsiaTheme="majorEastAsia" w:hAnsiTheme="majorEastAsia"/>
                <w:szCs w:val="21"/>
              </w:rPr>
            </w:pPr>
            <w:r w:rsidRPr="00C915C3">
              <w:rPr>
                <w:rFonts w:asciiTheme="majorEastAsia" w:eastAsiaTheme="majorEastAsia" w:hAnsiTheme="majorEastAsia"/>
                <w:szCs w:val="21"/>
              </w:rPr>
              <w:t>・学級懇談会</w:t>
            </w:r>
          </w:p>
          <w:p w:rsidR="00EE10DC" w:rsidRPr="00C915C3" w:rsidRDefault="00EE10DC">
            <w:pPr>
              <w:widowControl/>
              <w:jc w:val="left"/>
              <w:rPr>
                <w:rFonts w:asciiTheme="majorEastAsia" w:eastAsiaTheme="majorEastAsia" w:hAnsiTheme="majorEastAsia" w:hint="eastAsia"/>
                <w:szCs w:val="21"/>
              </w:rPr>
            </w:pPr>
            <w:r>
              <w:rPr>
                <w:rFonts w:asciiTheme="majorEastAsia" w:eastAsiaTheme="majorEastAsia" w:hAnsiTheme="majorEastAsia" w:hint="eastAsia"/>
                <w:szCs w:val="21"/>
              </w:rPr>
              <w:t>・学年保護者会</w:t>
            </w:r>
          </w:p>
          <w:p w:rsidR="00A9754F" w:rsidRPr="00C915C3" w:rsidRDefault="00A9754F" w:rsidP="00AD65D8">
            <w:pPr>
              <w:widowControl/>
              <w:jc w:val="left"/>
              <w:rPr>
                <w:rFonts w:asciiTheme="majorEastAsia" w:eastAsiaTheme="majorEastAsia" w:hAnsiTheme="majorEastAsia" w:hint="eastAsia"/>
                <w:szCs w:val="21"/>
              </w:rPr>
            </w:pPr>
            <w:r w:rsidRPr="00C915C3">
              <w:rPr>
                <w:rFonts w:asciiTheme="majorEastAsia" w:eastAsiaTheme="majorEastAsia" w:hAnsiTheme="majorEastAsia" w:hint="eastAsia"/>
                <w:szCs w:val="21"/>
              </w:rPr>
              <w:t>・学校公開</w:t>
            </w:r>
            <w:bookmarkStart w:id="0" w:name="_GoBack"/>
            <w:bookmarkEnd w:id="0"/>
          </w:p>
        </w:tc>
      </w:tr>
      <w:tr w:rsidR="00C915C3" w:rsidRPr="00C915C3" w:rsidTr="002E008A">
        <w:trPr>
          <w:trHeight w:val="401"/>
        </w:trPr>
        <w:tc>
          <w:tcPr>
            <w:tcW w:w="812" w:type="dxa"/>
            <w:vMerge/>
            <w:tcBorders>
              <w:top w:val="nil"/>
            </w:tcBorders>
          </w:tcPr>
          <w:p w:rsidR="00A9754F" w:rsidRPr="00C915C3" w:rsidRDefault="00A9754F" w:rsidP="00E04ABF">
            <w:pPr>
              <w:ind w:firstLineChars="50" w:firstLine="105"/>
              <w:rPr>
                <w:rFonts w:asciiTheme="majorEastAsia" w:eastAsiaTheme="majorEastAsia" w:hAnsiTheme="majorEastAsia"/>
                <w:szCs w:val="21"/>
              </w:rPr>
            </w:pPr>
          </w:p>
        </w:tc>
        <w:tc>
          <w:tcPr>
            <w:tcW w:w="8935" w:type="dxa"/>
            <w:gridSpan w:val="4"/>
            <w:tcBorders>
              <w:top w:val="nil"/>
            </w:tcBorders>
          </w:tcPr>
          <w:p w:rsidR="00A9754F" w:rsidRPr="00C915C3" w:rsidRDefault="00A9754F" w:rsidP="00E04ABF">
            <w:pPr>
              <w:rPr>
                <w:rFonts w:asciiTheme="majorEastAsia" w:eastAsiaTheme="majorEastAsia" w:hAnsiTheme="majorEastAsia"/>
                <w:szCs w:val="21"/>
              </w:rPr>
            </w:pPr>
            <w:r w:rsidRPr="00C915C3">
              <w:rPr>
                <w:rFonts w:asciiTheme="majorEastAsia" w:eastAsiaTheme="majorEastAsia" w:hAnsiTheme="majorEastAsia" w:hint="eastAsia"/>
                <w:szCs w:val="21"/>
              </w:rPr>
              <w:t>・各学年、各教科、各委員会、各分掌における新年度いじめ防止基本方針における取組策定</w:t>
            </w:r>
          </w:p>
        </w:tc>
      </w:tr>
      <w:tr w:rsidR="00C915C3" w:rsidRPr="00C915C3" w:rsidTr="002E008A">
        <w:tc>
          <w:tcPr>
            <w:tcW w:w="812" w:type="dxa"/>
          </w:tcPr>
          <w:p w:rsidR="00A9754F" w:rsidRPr="00C915C3" w:rsidRDefault="00A9754F" w:rsidP="00E04ABF">
            <w:pPr>
              <w:ind w:firstLineChars="50" w:firstLine="105"/>
              <w:rPr>
                <w:rFonts w:asciiTheme="majorEastAsia" w:eastAsiaTheme="majorEastAsia" w:hAnsiTheme="majorEastAsia"/>
                <w:szCs w:val="21"/>
              </w:rPr>
            </w:pPr>
            <w:r w:rsidRPr="00C915C3">
              <w:rPr>
                <w:rFonts w:asciiTheme="majorEastAsia" w:eastAsiaTheme="majorEastAsia" w:hAnsiTheme="majorEastAsia" w:hint="eastAsia"/>
                <w:szCs w:val="21"/>
              </w:rPr>
              <w:t>5月</w:t>
            </w:r>
          </w:p>
        </w:tc>
        <w:tc>
          <w:tcPr>
            <w:tcW w:w="2542" w:type="dxa"/>
          </w:tcPr>
          <w:p w:rsidR="005A423F" w:rsidRPr="00C915C3" w:rsidRDefault="005A423F" w:rsidP="00A9754F">
            <w:pP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p w:rsidR="00A9754F" w:rsidRPr="00C915C3" w:rsidRDefault="00A9754F" w:rsidP="005A423F">
            <w:pPr>
              <w:rPr>
                <w:rFonts w:asciiTheme="majorEastAsia" w:eastAsiaTheme="majorEastAsia" w:hAnsiTheme="majorEastAsia" w:hint="eastAsia"/>
                <w:szCs w:val="21"/>
              </w:rPr>
            </w:pPr>
            <w:r w:rsidRPr="00C915C3">
              <w:rPr>
                <w:rFonts w:asciiTheme="majorEastAsia" w:eastAsiaTheme="majorEastAsia" w:hAnsiTheme="majorEastAsia" w:hint="eastAsia"/>
                <w:szCs w:val="21"/>
              </w:rPr>
              <w:t>・</w:t>
            </w:r>
            <w:r w:rsidR="00F22B1C" w:rsidRPr="00C915C3">
              <w:rPr>
                <w:rFonts w:asciiTheme="majorEastAsia" w:eastAsiaTheme="majorEastAsia" w:hAnsiTheme="majorEastAsia" w:hint="eastAsia"/>
                <w:szCs w:val="21"/>
              </w:rPr>
              <w:t>芝中年度学校基本方針</w:t>
            </w:r>
            <w:r w:rsidRPr="00C915C3">
              <w:rPr>
                <w:rFonts w:asciiTheme="majorEastAsia" w:eastAsiaTheme="majorEastAsia" w:hAnsiTheme="majorEastAsia" w:hint="eastAsia"/>
                <w:szCs w:val="21"/>
              </w:rPr>
              <w:t>策定</w:t>
            </w:r>
          </w:p>
        </w:tc>
        <w:tc>
          <w:tcPr>
            <w:tcW w:w="3695" w:type="dxa"/>
            <w:gridSpan w:val="2"/>
          </w:tcPr>
          <w:p w:rsidR="00A9754F" w:rsidRPr="00C915C3" w:rsidRDefault="00A9754F" w:rsidP="005A423F">
            <w:pPr>
              <w:rPr>
                <w:rFonts w:asciiTheme="majorEastAsia" w:eastAsiaTheme="majorEastAsia" w:hAnsiTheme="majorEastAsia" w:hint="eastAsia"/>
                <w:szCs w:val="21"/>
              </w:rPr>
            </w:pPr>
            <w:r w:rsidRPr="00C915C3">
              <w:rPr>
                <w:rFonts w:asciiTheme="majorEastAsia" w:eastAsiaTheme="majorEastAsia" w:hAnsiTheme="majorEastAsia" w:hint="eastAsia"/>
                <w:szCs w:val="21"/>
              </w:rPr>
              <w:t>・自分自身に関わることとして「彩の国の道徳」を活用した時間</w:t>
            </w:r>
          </w:p>
        </w:tc>
        <w:tc>
          <w:tcPr>
            <w:tcW w:w="2698" w:type="dxa"/>
          </w:tcPr>
          <w:p w:rsidR="00A9754F" w:rsidRPr="00C915C3" w:rsidRDefault="00A9754F" w:rsidP="00AD65D8">
            <w:pPr>
              <w:widowControl/>
              <w:ind w:left="210" w:hangingChars="100" w:hanging="210"/>
              <w:jc w:val="left"/>
              <w:rPr>
                <w:rFonts w:asciiTheme="majorEastAsia" w:eastAsiaTheme="majorEastAsia" w:hAnsiTheme="majorEastAsia" w:hint="eastAsia"/>
                <w:szCs w:val="21"/>
              </w:rPr>
            </w:pPr>
            <w:r w:rsidRPr="00C915C3">
              <w:rPr>
                <w:rFonts w:asciiTheme="majorEastAsia" w:eastAsiaTheme="majorEastAsia" w:hAnsiTheme="majorEastAsia" w:hint="eastAsia"/>
                <w:szCs w:val="21"/>
              </w:rPr>
              <w:t>・学校評議員会において基本方針の協議</w:t>
            </w:r>
          </w:p>
          <w:p w:rsidR="00826459" w:rsidRPr="00C915C3" w:rsidRDefault="00826459" w:rsidP="00826459">
            <w:pPr>
              <w:widowControl/>
              <w:jc w:val="left"/>
              <w:rPr>
                <w:rFonts w:asciiTheme="majorEastAsia" w:eastAsiaTheme="majorEastAsia" w:hAnsiTheme="majorEastAsia"/>
                <w:szCs w:val="21"/>
              </w:rPr>
            </w:pPr>
          </w:p>
        </w:tc>
      </w:tr>
      <w:tr w:rsidR="00C915C3" w:rsidRPr="00C915C3" w:rsidTr="002E008A">
        <w:tc>
          <w:tcPr>
            <w:tcW w:w="812" w:type="dxa"/>
          </w:tcPr>
          <w:p w:rsidR="005A423F" w:rsidRPr="00C915C3" w:rsidRDefault="005A423F" w:rsidP="00E04ABF">
            <w:pPr>
              <w:ind w:firstLineChars="50" w:firstLine="105"/>
              <w:rPr>
                <w:rFonts w:asciiTheme="majorEastAsia" w:eastAsiaTheme="majorEastAsia" w:hAnsiTheme="majorEastAsia"/>
                <w:szCs w:val="21"/>
              </w:rPr>
            </w:pPr>
            <w:r w:rsidRPr="00C915C3">
              <w:rPr>
                <w:rFonts w:asciiTheme="majorEastAsia" w:eastAsiaTheme="majorEastAsia" w:hAnsiTheme="majorEastAsia" w:hint="eastAsia"/>
                <w:szCs w:val="21"/>
              </w:rPr>
              <w:t>6月</w:t>
            </w:r>
          </w:p>
        </w:tc>
        <w:tc>
          <w:tcPr>
            <w:tcW w:w="2542" w:type="dxa"/>
          </w:tcPr>
          <w:p w:rsidR="005A423F" w:rsidRPr="00C915C3" w:rsidRDefault="005A423F" w:rsidP="00A663B8">
            <w:pP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tc>
        <w:tc>
          <w:tcPr>
            <w:tcW w:w="3695" w:type="dxa"/>
            <w:gridSpan w:val="2"/>
          </w:tcPr>
          <w:p w:rsidR="005A423F" w:rsidRPr="00C915C3" w:rsidRDefault="005A423F" w:rsidP="005A423F">
            <w:pPr>
              <w:rPr>
                <w:rFonts w:asciiTheme="majorEastAsia" w:eastAsiaTheme="majorEastAsia" w:hAnsiTheme="majorEastAsia"/>
                <w:szCs w:val="21"/>
              </w:rPr>
            </w:pPr>
            <w:r w:rsidRPr="00C915C3">
              <w:rPr>
                <w:rFonts w:asciiTheme="majorEastAsia" w:eastAsiaTheme="majorEastAsia" w:hAnsiTheme="majorEastAsia" w:hint="eastAsia"/>
                <w:szCs w:val="21"/>
              </w:rPr>
              <w:t>・『人間であること』を活用した人権感覚の育成に取組む時間</w:t>
            </w:r>
          </w:p>
          <w:p w:rsidR="005A423F" w:rsidRDefault="005A423F" w:rsidP="005A423F">
            <w:pPr>
              <w:rPr>
                <w:rFonts w:asciiTheme="majorEastAsia" w:eastAsiaTheme="majorEastAsia" w:hAnsiTheme="majorEastAsia"/>
                <w:szCs w:val="21"/>
              </w:rPr>
            </w:pPr>
            <w:r w:rsidRPr="00C915C3">
              <w:rPr>
                <w:rFonts w:asciiTheme="majorEastAsia" w:eastAsiaTheme="majorEastAsia" w:hAnsiTheme="majorEastAsia" w:hint="eastAsia"/>
                <w:szCs w:val="21"/>
              </w:rPr>
              <w:t>・小中授業公開週間（道徳）</w:t>
            </w:r>
          </w:p>
          <w:p w:rsidR="00AD65D8" w:rsidRPr="00C915C3" w:rsidRDefault="00AD65D8" w:rsidP="005A423F">
            <w:pPr>
              <w:rPr>
                <w:rFonts w:asciiTheme="majorEastAsia" w:eastAsiaTheme="majorEastAsia" w:hAnsiTheme="majorEastAsia" w:hint="eastAsia"/>
                <w:szCs w:val="21"/>
              </w:rPr>
            </w:pPr>
            <w:r>
              <w:rPr>
                <w:rFonts w:asciiTheme="majorEastAsia" w:eastAsiaTheme="majorEastAsia" w:hAnsiTheme="majorEastAsia" w:hint="eastAsia"/>
                <w:szCs w:val="21"/>
              </w:rPr>
              <w:t>・生徒対象の学校生活ｱﾝｹｰﾄ調査①</w:t>
            </w:r>
          </w:p>
        </w:tc>
        <w:tc>
          <w:tcPr>
            <w:tcW w:w="2698" w:type="dxa"/>
          </w:tcPr>
          <w:p w:rsidR="005A423F" w:rsidRPr="00C915C3" w:rsidRDefault="005A423F">
            <w:pPr>
              <w:widowControl/>
              <w:jc w:val="left"/>
              <w:rPr>
                <w:rFonts w:asciiTheme="majorEastAsia" w:eastAsiaTheme="majorEastAsia" w:hAnsiTheme="majorEastAsia"/>
                <w:szCs w:val="21"/>
              </w:rPr>
            </w:pPr>
            <w:r w:rsidRPr="00C915C3">
              <w:rPr>
                <w:rFonts w:asciiTheme="majorEastAsia" w:eastAsiaTheme="majorEastAsia" w:hAnsiTheme="majorEastAsia"/>
                <w:szCs w:val="21"/>
              </w:rPr>
              <w:t>・PTA資源回収生徒・教員</w:t>
            </w:r>
            <w:r w:rsidR="00812ADB" w:rsidRPr="00C915C3">
              <w:rPr>
                <w:rFonts w:asciiTheme="majorEastAsia" w:eastAsiaTheme="majorEastAsia" w:hAnsiTheme="majorEastAsia" w:hint="eastAsia"/>
                <w:szCs w:val="21"/>
              </w:rPr>
              <w:t>参</w:t>
            </w:r>
            <w:r w:rsidRPr="00C915C3">
              <w:rPr>
                <w:rFonts w:asciiTheme="majorEastAsia" w:eastAsiaTheme="majorEastAsia" w:hAnsiTheme="majorEastAsia"/>
                <w:szCs w:val="21"/>
              </w:rPr>
              <w:t>加</w:t>
            </w:r>
          </w:p>
          <w:p w:rsidR="005A423F" w:rsidRPr="00C915C3" w:rsidRDefault="00826459" w:rsidP="005A423F">
            <w:pPr>
              <w:rPr>
                <w:rFonts w:asciiTheme="majorEastAsia" w:eastAsiaTheme="majorEastAsia" w:hAnsiTheme="majorEastAsia"/>
                <w:szCs w:val="21"/>
              </w:rPr>
            </w:pPr>
            <w:r w:rsidRPr="00C915C3">
              <w:rPr>
                <w:rFonts w:asciiTheme="majorEastAsia" w:eastAsiaTheme="majorEastAsia" w:hAnsiTheme="majorEastAsia"/>
                <w:szCs w:val="21"/>
              </w:rPr>
              <w:t>・芝地区小中連携連絡会</w:t>
            </w:r>
          </w:p>
        </w:tc>
      </w:tr>
      <w:tr w:rsidR="00C915C3" w:rsidRPr="00C915C3" w:rsidTr="002E008A">
        <w:tc>
          <w:tcPr>
            <w:tcW w:w="812" w:type="dxa"/>
          </w:tcPr>
          <w:p w:rsidR="005A423F" w:rsidRPr="00C915C3" w:rsidRDefault="005A423F" w:rsidP="00E04ABF">
            <w:pPr>
              <w:ind w:firstLineChars="50" w:firstLine="105"/>
              <w:rPr>
                <w:rFonts w:asciiTheme="majorEastAsia" w:eastAsiaTheme="majorEastAsia" w:hAnsiTheme="majorEastAsia"/>
                <w:szCs w:val="21"/>
              </w:rPr>
            </w:pPr>
            <w:r w:rsidRPr="00C915C3">
              <w:rPr>
                <w:rFonts w:asciiTheme="majorEastAsia" w:eastAsiaTheme="majorEastAsia" w:hAnsiTheme="majorEastAsia" w:hint="eastAsia"/>
                <w:szCs w:val="21"/>
              </w:rPr>
              <w:t>7月</w:t>
            </w:r>
          </w:p>
        </w:tc>
        <w:tc>
          <w:tcPr>
            <w:tcW w:w="2542" w:type="dxa"/>
          </w:tcPr>
          <w:p w:rsidR="005A423F" w:rsidRPr="00C915C3" w:rsidRDefault="005A423F" w:rsidP="00E04ABF">
            <w:pP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p w:rsidR="005A423F" w:rsidRPr="00C915C3" w:rsidRDefault="005A423F" w:rsidP="00E04ABF">
            <w:pPr>
              <w:rPr>
                <w:rFonts w:asciiTheme="majorEastAsia" w:eastAsiaTheme="majorEastAsia" w:hAnsiTheme="majorEastAsia"/>
                <w:szCs w:val="21"/>
              </w:rPr>
            </w:pPr>
            <w:r w:rsidRPr="00C915C3">
              <w:rPr>
                <w:rFonts w:asciiTheme="majorEastAsia" w:eastAsiaTheme="majorEastAsia" w:hAnsiTheme="majorEastAsia" w:hint="eastAsia"/>
                <w:szCs w:val="21"/>
              </w:rPr>
              <w:t>・「学校いじめ防止基本</w:t>
            </w:r>
          </w:p>
          <w:p w:rsidR="005A423F" w:rsidRPr="00C915C3" w:rsidRDefault="005A423F" w:rsidP="00E04ABF">
            <w:pPr>
              <w:rPr>
                <w:rFonts w:asciiTheme="majorEastAsia" w:eastAsiaTheme="majorEastAsia" w:hAnsiTheme="majorEastAsia"/>
                <w:szCs w:val="21"/>
              </w:rPr>
            </w:pPr>
            <w:r w:rsidRPr="00C915C3">
              <w:rPr>
                <w:rFonts w:asciiTheme="majorEastAsia" w:eastAsiaTheme="majorEastAsia" w:hAnsiTheme="majorEastAsia" w:hint="eastAsia"/>
                <w:szCs w:val="21"/>
              </w:rPr>
              <w:t>方針」1学期評価・改善</w:t>
            </w:r>
          </w:p>
          <w:p w:rsidR="005A423F" w:rsidRPr="00C915C3" w:rsidRDefault="005A423F" w:rsidP="005A423F">
            <w:pPr>
              <w:rPr>
                <w:rFonts w:asciiTheme="majorEastAsia" w:eastAsiaTheme="majorEastAsia" w:hAnsiTheme="majorEastAsia"/>
                <w:szCs w:val="21"/>
              </w:rPr>
            </w:pPr>
            <w:r w:rsidRPr="00C915C3">
              <w:rPr>
                <w:rFonts w:asciiTheme="majorEastAsia" w:eastAsiaTheme="majorEastAsia" w:hAnsiTheme="majorEastAsia" w:hint="eastAsia"/>
                <w:szCs w:val="21"/>
              </w:rPr>
              <w:t>検討</w:t>
            </w:r>
          </w:p>
        </w:tc>
        <w:tc>
          <w:tcPr>
            <w:tcW w:w="3695" w:type="dxa"/>
            <w:gridSpan w:val="2"/>
          </w:tcPr>
          <w:p w:rsidR="005A423F" w:rsidRPr="00C915C3" w:rsidRDefault="005A423F" w:rsidP="005A423F">
            <w:pPr>
              <w:rPr>
                <w:rFonts w:asciiTheme="majorEastAsia" w:eastAsiaTheme="majorEastAsia" w:hAnsiTheme="majorEastAsia"/>
                <w:szCs w:val="21"/>
              </w:rPr>
            </w:pPr>
            <w:r w:rsidRPr="00C915C3">
              <w:rPr>
                <w:rFonts w:asciiTheme="majorEastAsia" w:eastAsiaTheme="majorEastAsia" w:hAnsiTheme="majorEastAsia" w:hint="eastAsia"/>
                <w:szCs w:val="21"/>
              </w:rPr>
              <w:t>・他人とのかかわりに関することとして「彩の国の道徳」を活用した時間</w:t>
            </w:r>
          </w:p>
          <w:p w:rsidR="005A423F" w:rsidRPr="00C915C3" w:rsidRDefault="005A423F" w:rsidP="005A423F">
            <w:pPr>
              <w:rPr>
                <w:rFonts w:asciiTheme="majorEastAsia" w:eastAsiaTheme="majorEastAsia" w:hAnsiTheme="majorEastAsia"/>
                <w:szCs w:val="21"/>
              </w:rPr>
            </w:pPr>
            <w:r w:rsidRPr="00C915C3">
              <w:rPr>
                <w:rFonts w:asciiTheme="majorEastAsia" w:eastAsiaTheme="majorEastAsia" w:hAnsiTheme="majorEastAsia" w:hint="eastAsia"/>
                <w:szCs w:val="21"/>
              </w:rPr>
              <w:t>・校内授業参観期間</w:t>
            </w:r>
          </w:p>
        </w:tc>
        <w:tc>
          <w:tcPr>
            <w:tcW w:w="2698" w:type="dxa"/>
          </w:tcPr>
          <w:p w:rsidR="005A423F" w:rsidRPr="00C915C3" w:rsidRDefault="005A423F">
            <w:pPr>
              <w:widowControl/>
              <w:jc w:val="left"/>
              <w:rPr>
                <w:rFonts w:asciiTheme="majorEastAsia" w:eastAsiaTheme="majorEastAsia" w:hAnsiTheme="majorEastAsia"/>
                <w:szCs w:val="21"/>
              </w:rPr>
            </w:pPr>
            <w:r w:rsidRPr="00C915C3">
              <w:rPr>
                <w:rFonts w:asciiTheme="majorEastAsia" w:eastAsiaTheme="majorEastAsia" w:hAnsiTheme="majorEastAsia"/>
                <w:szCs w:val="21"/>
              </w:rPr>
              <w:t>・授業公開</w:t>
            </w:r>
          </w:p>
          <w:p w:rsidR="005A423F" w:rsidRPr="00C915C3" w:rsidRDefault="005A423F">
            <w:pPr>
              <w:widowControl/>
              <w:jc w:val="left"/>
              <w:rPr>
                <w:rFonts w:asciiTheme="majorEastAsia" w:eastAsiaTheme="majorEastAsia" w:hAnsiTheme="majorEastAsia"/>
                <w:szCs w:val="21"/>
              </w:rPr>
            </w:pPr>
            <w:r w:rsidRPr="00C915C3">
              <w:rPr>
                <w:rFonts w:asciiTheme="majorEastAsia" w:eastAsiaTheme="majorEastAsia" w:hAnsiTheme="majorEastAsia" w:hint="eastAsia"/>
                <w:szCs w:val="21"/>
              </w:rPr>
              <w:t>・保護者会</w:t>
            </w:r>
          </w:p>
          <w:p w:rsidR="005A423F" w:rsidRPr="00C915C3" w:rsidRDefault="005A423F" w:rsidP="005A423F">
            <w:pPr>
              <w:widowControl/>
              <w:jc w:val="left"/>
              <w:rPr>
                <w:rFonts w:asciiTheme="majorEastAsia" w:eastAsiaTheme="majorEastAsia" w:hAnsiTheme="majorEastAsia"/>
                <w:szCs w:val="21"/>
              </w:rPr>
            </w:pPr>
            <w:r w:rsidRPr="00C915C3">
              <w:rPr>
                <w:rFonts w:asciiTheme="majorEastAsia" w:eastAsiaTheme="majorEastAsia" w:hAnsiTheme="majorEastAsia"/>
                <w:szCs w:val="21"/>
              </w:rPr>
              <w:t>・家庭訪問、３者面談</w:t>
            </w:r>
          </w:p>
        </w:tc>
      </w:tr>
      <w:tr w:rsidR="00C915C3" w:rsidRPr="00C915C3" w:rsidTr="002E008A">
        <w:tc>
          <w:tcPr>
            <w:tcW w:w="812" w:type="dxa"/>
          </w:tcPr>
          <w:p w:rsidR="005A423F" w:rsidRPr="00C915C3" w:rsidRDefault="005A423F" w:rsidP="00E04ABF">
            <w:pPr>
              <w:ind w:firstLineChars="50" w:firstLine="105"/>
              <w:rPr>
                <w:rFonts w:asciiTheme="majorEastAsia" w:eastAsiaTheme="majorEastAsia" w:hAnsiTheme="majorEastAsia"/>
                <w:szCs w:val="21"/>
              </w:rPr>
            </w:pPr>
            <w:r w:rsidRPr="00C915C3">
              <w:rPr>
                <w:rFonts w:asciiTheme="majorEastAsia" w:eastAsiaTheme="majorEastAsia" w:hAnsiTheme="majorEastAsia" w:hint="eastAsia"/>
                <w:szCs w:val="21"/>
              </w:rPr>
              <w:t>8月</w:t>
            </w:r>
          </w:p>
        </w:tc>
        <w:tc>
          <w:tcPr>
            <w:tcW w:w="2542" w:type="dxa"/>
          </w:tcPr>
          <w:p w:rsidR="005A423F" w:rsidRPr="00C915C3" w:rsidRDefault="005A423F" w:rsidP="005A423F">
            <w:pP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p w:rsidR="005A423F" w:rsidRPr="00C915C3" w:rsidRDefault="005A423F" w:rsidP="00E04ABF">
            <w:pPr>
              <w:rPr>
                <w:rFonts w:asciiTheme="majorEastAsia" w:eastAsiaTheme="majorEastAsia" w:hAnsiTheme="majorEastAsia"/>
                <w:szCs w:val="21"/>
              </w:rPr>
            </w:pPr>
          </w:p>
        </w:tc>
        <w:tc>
          <w:tcPr>
            <w:tcW w:w="3695" w:type="dxa"/>
            <w:gridSpan w:val="2"/>
          </w:tcPr>
          <w:p w:rsidR="005A423F"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szCs w:val="21"/>
              </w:rPr>
              <w:t>・いじめゼロサミット小中地区会議</w:t>
            </w:r>
          </w:p>
          <w:p w:rsidR="002E008A"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・学区内小中研修会</w:t>
            </w:r>
          </w:p>
          <w:p w:rsidR="002E008A"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・校内研修会</w:t>
            </w:r>
          </w:p>
        </w:tc>
        <w:tc>
          <w:tcPr>
            <w:tcW w:w="2698" w:type="dxa"/>
          </w:tcPr>
          <w:p w:rsidR="005A423F" w:rsidRPr="00C915C3" w:rsidRDefault="005A423F" w:rsidP="00E04ABF">
            <w:pPr>
              <w:rPr>
                <w:rFonts w:asciiTheme="majorEastAsia" w:eastAsiaTheme="majorEastAsia" w:hAnsiTheme="majorEastAsia"/>
                <w:szCs w:val="21"/>
              </w:rPr>
            </w:pPr>
            <w:r w:rsidRPr="00C915C3">
              <w:rPr>
                <w:rFonts w:asciiTheme="majorEastAsia" w:eastAsiaTheme="majorEastAsia" w:hAnsiTheme="majorEastAsia"/>
                <w:szCs w:val="21"/>
              </w:rPr>
              <w:t>・家庭訪問、３者面談</w:t>
            </w:r>
          </w:p>
          <w:p w:rsidR="00826459" w:rsidRPr="00C915C3" w:rsidRDefault="00826459" w:rsidP="00E04ABF">
            <w:pPr>
              <w:rPr>
                <w:rFonts w:asciiTheme="majorEastAsia" w:eastAsiaTheme="majorEastAsia" w:hAnsiTheme="majorEastAsia"/>
                <w:szCs w:val="21"/>
              </w:rPr>
            </w:pPr>
            <w:r w:rsidRPr="00C915C3">
              <w:rPr>
                <w:rFonts w:asciiTheme="majorEastAsia" w:eastAsiaTheme="majorEastAsia" w:hAnsiTheme="majorEastAsia"/>
                <w:szCs w:val="21"/>
              </w:rPr>
              <w:t>・芝地区小中連携連絡会</w:t>
            </w:r>
          </w:p>
        </w:tc>
      </w:tr>
      <w:tr w:rsidR="00C915C3" w:rsidRPr="00C915C3" w:rsidTr="002E008A">
        <w:tc>
          <w:tcPr>
            <w:tcW w:w="812" w:type="dxa"/>
          </w:tcPr>
          <w:p w:rsidR="005A423F" w:rsidRPr="00C915C3" w:rsidRDefault="005A423F" w:rsidP="00E04ABF">
            <w:pPr>
              <w:ind w:firstLineChars="50" w:firstLine="105"/>
              <w:rPr>
                <w:rFonts w:asciiTheme="majorEastAsia" w:eastAsiaTheme="majorEastAsia" w:hAnsiTheme="majorEastAsia"/>
                <w:szCs w:val="21"/>
              </w:rPr>
            </w:pPr>
            <w:r w:rsidRPr="00C915C3">
              <w:rPr>
                <w:rFonts w:asciiTheme="majorEastAsia" w:eastAsiaTheme="majorEastAsia" w:hAnsiTheme="majorEastAsia" w:hint="eastAsia"/>
                <w:szCs w:val="21"/>
              </w:rPr>
              <w:t>9月</w:t>
            </w:r>
          </w:p>
        </w:tc>
        <w:tc>
          <w:tcPr>
            <w:tcW w:w="2542" w:type="dxa"/>
          </w:tcPr>
          <w:p w:rsidR="005A423F" w:rsidRPr="00C915C3" w:rsidRDefault="005A423F" w:rsidP="00E04ABF">
            <w:pP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tc>
        <w:tc>
          <w:tcPr>
            <w:tcW w:w="3695" w:type="dxa"/>
            <w:gridSpan w:val="2"/>
          </w:tcPr>
          <w:p w:rsidR="002E008A" w:rsidRPr="00C915C3" w:rsidRDefault="005A423F" w:rsidP="00E04ABF">
            <w:pPr>
              <w:rPr>
                <w:rFonts w:asciiTheme="majorEastAsia" w:eastAsiaTheme="majorEastAsia" w:hAnsiTheme="majorEastAsia"/>
                <w:szCs w:val="21"/>
              </w:rPr>
            </w:pPr>
            <w:r w:rsidRPr="00C915C3">
              <w:rPr>
                <w:rFonts w:asciiTheme="majorEastAsia" w:eastAsiaTheme="majorEastAsia" w:hAnsiTheme="majorEastAsia"/>
                <w:szCs w:val="21"/>
              </w:rPr>
              <w:t>・運動会</w:t>
            </w:r>
          </w:p>
        </w:tc>
        <w:tc>
          <w:tcPr>
            <w:tcW w:w="2698" w:type="dxa"/>
          </w:tcPr>
          <w:p w:rsidR="005A423F" w:rsidRPr="00C915C3" w:rsidRDefault="005A423F" w:rsidP="00E04ABF">
            <w:pPr>
              <w:rPr>
                <w:rFonts w:asciiTheme="majorEastAsia" w:eastAsiaTheme="majorEastAsia" w:hAnsiTheme="majorEastAsia"/>
                <w:szCs w:val="21"/>
              </w:rPr>
            </w:pPr>
          </w:p>
        </w:tc>
      </w:tr>
      <w:tr w:rsidR="00C915C3" w:rsidRPr="00C915C3" w:rsidTr="002E008A">
        <w:tc>
          <w:tcPr>
            <w:tcW w:w="812" w:type="dxa"/>
          </w:tcPr>
          <w:p w:rsidR="005A423F" w:rsidRPr="00C915C3" w:rsidRDefault="005A423F" w:rsidP="00E04ABF">
            <w:pPr>
              <w:rPr>
                <w:rFonts w:asciiTheme="majorEastAsia" w:eastAsiaTheme="majorEastAsia" w:hAnsiTheme="majorEastAsia"/>
                <w:szCs w:val="21"/>
              </w:rPr>
            </w:pPr>
            <w:r w:rsidRPr="00C915C3">
              <w:rPr>
                <w:rFonts w:asciiTheme="majorEastAsia" w:eastAsiaTheme="majorEastAsia" w:hAnsiTheme="majorEastAsia" w:hint="eastAsia"/>
                <w:szCs w:val="21"/>
              </w:rPr>
              <w:t>10月</w:t>
            </w:r>
          </w:p>
        </w:tc>
        <w:tc>
          <w:tcPr>
            <w:tcW w:w="2542" w:type="dxa"/>
          </w:tcPr>
          <w:p w:rsidR="002E008A"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p w:rsidR="005A423F" w:rsidRPr="00C915C3" w:rsidRDefault="005A423F" w:rsidP="002E008A">
            <w:pPr>
              <w:rPr>
                <w:rFonts w:asciiTheme="majorEastAsia" w:eastAsiaTheme="majorEastAsia" w:hAnsiTheme="majorEastAsia"/>
                <w:szCs w:val="21"/>
              </w:rPr>
            </w:pPr>
          </w:p>
        </w:tc>
        <w:tc>
          <w:tcPr>
            <w:tcW w:w="3695" w:type="dxa"/>
            <w:gridSpan w:val="2"/>
          </w:tcPr>
          <w:p w:rsidR="00F11A95" w:rsidRDefault="00F11A95" w:rsidP="002E008A">
            <w:pPr>
              <w:rPr>
                <w:rFonts w:asciiTheme="majorEastAsia" w:eastAsiaTheme="majorEastAsia" w:hAnsiTheme="majorEastAsia"/>
                <w:szCs w:val="21"/>
              </w:rPr>
            </w:pPr>
            <w:r>
              <w:rPr>
                <w:rFonts w:asciiTheme="majorEastAsia" w:eastAsiaTheme="majorEastAsia" w:hAnsiTheme="majorEastAsia" w:hint="eastAsia"/>
                <w:szCs w:val="21"/>
              </w:rPr>
              <w:t>・3年生修学旅行</w:t>
            </w:r>
          </w:p>
          <w:p w:rsidR="005A423F"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・自然等とのかかわりとして「彩の国の道徳」を活用した時間</w:t>
            </w:r>
          </w:p>
        </w:tc>
        <w:tc>
          <w:tcPr>
            <w:tcW w:w="2698" w:type="dxa"/>
          </w:tcPr>
          <w:p w:rsidR="005A423F" w:rsidRPr="00C915C3" w:rsidRDefault="002E008A" w:rsidP="005A423F">
            <w:pPr>
              <w:rPr>
                <w:rFonts w:asciiTheme="majorEastAsia" w:eastAsiaTheme="majorEastAsia" w:hAnsiTheme="majorEastAsia"/>
                <w:szCs w:val="21"/>
              </w:rPr>
            </w:pPr>
            <w:r w:rsidRPr="00C915C3">
              <w:rPr>
                <w:rFonts w:asciiTheme="majorEastAsia" w:eastAsiaTheme="majorEastAsia" w:hAnsiTheme="majorEastAsia"/>
                <w:szCs w:val="21"/>
              </w:rPr>
              <w:t>・学校評議員会</w:t>
            </w:r>
          </w:p>
          <w:p w:rsidR="00826459" w:rsidRPr="00C915C3" w:rsidRDefault="00826459" w:rsidP="00826459">
            <w:pPr>
              <w:rPr>
                <w:rFonts w:asciiTheme="majorEastAsia" w:eastAsiaTheme="majorEastAsia" w:hAnsiTheme="majorEastAsia"/>
                <w:szCs w:val="21"/>
              </w:rPr>
            </w:pPr>
            <w:r w:rsidRPr="00C915C3">
              <w:rPr>
                <w:rFonts w:asciiTheme="majorEastAsia" w:eastAsiaTheme="majorEastAsia" w:hAnsiTheme="majorEastAsia" w:hint="eastAsia"/>
                <w:szCs w:val="21"/>
              </w:rPr>
              <w:t>・PTAバザー生徒・教員参加</w:t>
            </w:r>
          </w:p>
          <w:p w:rsidR="00826459" w:rsidRPr="00C915C3" w:rsidRDefault="00826459" w:rsidP="00826459">
            <w:pPr>
              <w:rPr>
                <w:rFonts w:asciiTheme="majorEastAsia" w:eastAsiaTheme="majorEastAsia" w:hAnsiTheme="majorEastAsia"/>
                <w:szCs w:val="21"/>
              </w:rPr>
            </w:pPr>
            <w:r w:rsidRPr="00C915C3">
              <w:rPr>
                <w:rFonts w:asciiTheme="majorEastAsia" w:eastAsiaTheme="majorEastAsia" w:hAnsiTheme="majorEastAsia"/>
                <w:szCs w:val="21"/>
              </w:rPr>
              <w:t>・芝地区小中連携連絡会</w:t>
            </w:r>
          </w:p>
        </w:tc>
      </w:tr>
      <w:tr w:rsidR="00C915C3" w:rsidRPr="00C915C3" w:rsidTr="002E008A">
        <w:tc>
          <w:tcPr>
            <w:tcW w:w="812" w:type="dxa"/>
          </w:tcPr>
          <w:p w:rsidR="002E008A" w:rsidRPr="00C915C3" w:rsidRDefault="002E008A" w:rsidP="00E04ABF">
            <w:pPr>
              <w:rPr>
                <w:rFonts w:asciiTheme="majorEastAsia" w:eastAsiaTheme="majorEastAsia" w:hAnsiTheme="majorEastAsia"/>
                <w:szCs w:val="21"/>
              </w:rPr>
            </w:pPr>
            <w:r w:rsidRPr="00C915C3">
              <w:rPr>
                <w:rFonts w:asciiTheme="majorEastAsia" w:eastAsiaTheme="majorEastAsia" w:hAnsiTheme="majorEastAsia" w:hint="eastAsia"/>
                <w:szCs w:val="21"/>
              </w:rPr>
              <w:t>11月</w:t>
            </w:r>
          </w:p>
        </w:tc>
        <w:tc>
          <w:tcPr>
            <w:tcW w:w="2542" w:type="dxa"/>
          </w:tcPr>
          <w:p w:rsidR="002E008A"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p w:rsidR="002E008A" w:rsidRPr="00C915C3" w:rsidRDefault="002E008A" w:rsidP="00E04ABF">
            <w:pPr>
              <w:rPr>
                <w:rFonts w:asciiTheme="majorEastAsia" w:eastAsiaTheme="majorEastAsia" w:hAnsiTheme="majorEastAsia"/>
                <w:szCs w:val="21"/>
              </w:rPr>
            </w:pPr>
          </w:p>
        </w:tc>
        <w:tc>
          <w:tcPr>
            <w:tcW w:w="3695" w:type="dxa"/>
            <w:gridSpan w:val="2"/>
          </w:tcPr>
          <w:p w:rsidR="00AD65D8" w:rsidRPr="00AD65D8" w:rsidRDefault="00AD65D8" w:rsidP="002E008A">
            <w:pPr>
              <w:rPr>
                <w:rFonts w:asciiTheme="majorEastAsia" w:eastAsiaTheme="majorEastAsia" w:hAnsiTheme="majorEastAsia" w:hint="eastAsia"/>
                <w:szCs w:val="21"/>
              </w:rPr>
            </w:pPr>
            <w:r w:rsidRPr="00C915C3">
              <w:rPr>
                <w:rFonts w:asciiTheme="majorEastAsia" w:eastAsiaTheme="majorEastAsia" w:hAnsiTheme="majorEastAsia" w:hint="eastAsia"/>
                <w:szCs w:val="21"/>
              </w:rPr>
              <w:t>・</w:t>
            </w:r>
            <w:r>
              <w:rPr>
                <w:rFonts w:asciiTheme="majorEastAsia" w:eastAsiaTheme="majorEastAsia" w:hAnsiTheme="majorEastAsia" w:hint="eastAsia"/>
                <w:szCs w:val="21"/>
              </w:rPr>
              <w:t>生徒対象の学校生活ｱﾝｹｰﾄ調査②</w:t>
            </w:r>
          </w:p>
          <w:p w:rsidR="008B4EFE" w:rsidRPr="00C915C3" w:rsidRDefault="008B4EFE"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・校内授業参観期間</w:t>
            </w:r>
          </w:p>
          <w:p w:rsidR="00826459" w:rsidRPr="00C915C3" w:rsidRDefault="00826459"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・合唱コンクール</w:t>
            </w:r>
          </w:p>
          <w:p w:rsidR="002E008A"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・生徒会によるいじめ撲滅取組発表会（いじめ撲滅強調月間の取組）</w:t>
            </w:r>
          </w:p>
        </w:tc>
        <w:tc>
          <w:tcPr>
            <w:tcW w:w="2698" w:type="dxa"/>
          </w:tcPr>
          <w:p w:rsidR="00826459" w:rsidRPr="00C915C3" w:rsidRDefault="00826459">
            <w:pPr>
              <w:widowControl/>
              <w:jc w:val="left"/>
              <w:rPr>
                <w:rFonts w:asciiTheme="majorEastAsia" w:eastAsiaTheme="majorEastAsia" w:hAnsiTheme="majorEastAsia"/>
                <w:szCs w:val="21"/>
              </w:rPr>
            </w:pPr>
            <w:r w:rsidRPr="00C915C3">
              <w:rPr>
                <w:rFonts w:asciiTheme="majorEastAsia" w:eastAsiaTheme="majorEastAsia" w:hAnsiTheme="majorEastAsia" w:hint="eastAsia"/>
                <w:szCs w:val="21"/>
              </w:rPr>
              <w:t>・学校公開週間</w:t>
            </w:r>
          </w:p>
          <w:p w:rsidR="002E008A" w:rsidRPr="00C915C3" w:rsidRDefault="002E008A" w:rsidP="00826459">
            <w:pPr>
              <w:widowControl/>
              <w:jc w:val="left"/>
              <w:rPr>
                <w:rFonts w:asciiTheme="majorEastAsia" w:eastAsiaTheme="majorEastAsia" w:hAnsiTheme="majorEastAsia"/>
                <w:szCs w:val="21"/>
              </w:rPr>
            </w:pPr>
            <w:r w:rsidRPr="00C915C3">
              <w:rPr>
                <w:rFonts w:asciiTheme="majorEastAsia" w:eastAsiaTheme="majorEastAsia" w:hAnsiTheme="majorEastAsia"/>
                <w:szCs w:val="21"/>
              </w:rPr>
              <w:t>・２者</w:t>
            </w:r>
            <w:r w:rsidR="00826459" w:rsidRPr="00C915C3">
              <w:rPr>
                <w:rFonts w:asciiTheme="majorEastAsia" w:eastAsiaTheme="majorEastAsia" w:hAnsiTheme="majorEastAsia"/>
                <w:szCs w:val="21"/>
              </w:rPr>
              <w:t>、</w:t>
            </w:r>
            <w:r w:rsidRPr="00C915C3">
              <w:rPr>
                <w:rFonts w:asciiTheme="majorEastAsia" w:eastAsiaTheme="majorEastAsia" w:hAnsiTheme="majorEastAsia" w:hint="eastAsia"/>
                <w:szCs w:val="21"/>
              </w:rPr>
              <w:t>３者面談</w:t>
            </w:r>
          </w:p>
        </w:tc>
      </w:tr>
      <w:tr w:rsidR="00C915C3" w:rsidRPr="00C915C3" w:rsidTr="002E008A">
        <w:tc>
          <w:tcPr>
            <w:tcW w:w="812" w:type="dxa"/>
          </w:tcPr>
          <w:p w:rsidR="002E008A" w:rsidRPr="00C915C3" w:rsidRDefault="002E008A" w:rsidP="00E04ABF">
            <w:pPr>
              <w:rPr>
                <w:rFonts w:asciiTheme="majorEastAsia" w:eastAsiaTheme="majorEastAsia" w:hAnsiTheme="majorEastAsia"/>
                <w:szCs w:val="21"/>
              </w:rPr>
            </w:pPr>
            <w:r w:rsidRPr="00C915C3">
              <w:rPr>
                <w:rFonts w:asciiTheme="majorEastAsia" w:eastAsiaTheme="majorEastAsia" w:hAnsiTheme="majorEastAsia" w:hint="eastAsia"/>
                <w:szCs w:val="21"/>
              </w:rPr>
              <w:t>12月</w:t>
            </w:r>
          </w:p>
        </w:tc>
        <w:tc>
          <w:tcPr>
            <w:tcW w:w="2542" w:type="dxa"/>
          </w:tcPr>
          <w:p w:rsidR="002E008A"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p w:rsidR="002E008A" w:rsidRPr="00C915C3" w:rsidRDefault="002E008A" w:rsidP="00E04ABF">
            <w:pPr>
              <w:rPr>
                <w:rFonts w:asciiTheme="majorEastAsia" w:eastAsiaTheme="majorEastAsia" w:hAnsiTheme="majorEastAsia"/>
                <w:szCs w:val="21"/>
              </w:rPr>
            </w:pPr>
            <w:r w:rsidRPr="00C915C3">
              <w:rPr>
                <w:rFonts w:asciiTheme="majorEastAsia" w:eastAsiaTheme="majorEastAsia" w:hAnsiTheme="majorEastAsia" w:hint="eastAsia"/>
                <w:szCs w:val="21"/>
              </w:rPr>
              <w:t>・「学校いじめ防止基本</w:t>
            </w:r>
          </w:p>
          <w:p w:rsidR="002E008A" w:rsidRPr="00C915C3" w:rsidRDefault="002E008A" w:rsidP="00E04ABF">
            <w:pPr>
              <w:rPr>
                <w:rFonts w:asciiTheme="majorEastAsia" w:eastAsiaTheme="majorEastAsia" w:hAnsiTheme="majorEastAsia"/>
                <w:szCs w:val="21"/>
              </w:rPr>
            </w:pPr>
            <w:r w:rsidRPr="00C915C3">
              <w:rPr>
                <w:rFonts w:asciiTheme="majorEastAsia" w:eastAsiaTheme="majorEastAsia" w:hAnsiTheme="majorEastAsia" w:hint="eastAsia"/>
                <w:szCs w:val="21"/>
              </w:rPr>
              <w:t>方針」2学期評価・改善</w:t>
            </w:r>
          </w:p>
          <w:p w:rsidR="002E008A"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検討</w:t>
            </w:r>
          </w:p>
        </w:tc>
        <w:tc>
          <w:tcPr>
            <w:tcW w:w="3695" w:type="dxa"/>
            <w:gridSpan w:val="2"/>
          </w:tcPr>
          <w:p w:rsidR="002E008A" w:rsidRPr="00C915C3" w:rsidRDefault="002E008A">
            <w:pPr>
              <w:widowControl/>
              <w:jc w:val="left"/>
              <w:rPr>
                <w:rFonts w:asciiTheme="majorEastAsia" w:eastAsiaTheme="majorEastAsia" w:hAnsiTheme="majorEastAsia"/>
                <w:szCs w:val="21"/>
              </w:rPr>
            </w:pPr>
            <w:r w:rsidRPr="00C915C3">
              <w:rPr>
                <w:rFonts w:asciiTheme="majorEastAsia" w:eastAsiaTheme="majorEastAsia" w:hAnsiTheme="majorEastAsia"/>
                <w:szCs w:val="21"/>
              </w:rPr>
              <w:t>・学校評価の実施</w:t>
            </w:r>
          </w:p>
          <w:p w:rsidR="002E008A"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・集団・社会とのかかわりとして「彩の国の道徳」を活用した時間</w:t>
            </w:r>
          </w:p>
          <w:p w:rsidR="00AD65D8" w:rsidRPr="00C915C3" w:rsidRDefault="00AD65D8" w:rsidP="002E008A">
            <w:pPr>
              <w:rPr>
                <w:rFonts w:asciiTheme="majorEastAsia" w:eastAsiaTheme="majorEastAsia" w:hAnsiTheme="majorEastAsia" w:hint="eastAsia"/>
                <w:szCs w:val="21"/>
              </w:rPr>
            </w:pPr>
          </w:p>
        </w:tc>
        <w:tc>
          <w:tcPr>
            <w:tcW w:w="2698" w:type="dxa"/>
          </w:tcPr>
          <w:p w:rsidR="002E008A" w:rsidRPr="00C915C3" w:rsidRDefault="002E008A">
            <w:pPr>
              <w:widowControl/>
              <w:jc w:val="left"/>
              <w:rPr>
                <w:rFonts w:asciiTheme="majorEastAsia" w:eastAsiaTheme="majorEastAsia" w:hAnsiTheme="majorEastAsia"/>
                <w:szCs w:val="21"/>
              </w:rPr>
            </w:pPr>
            <w:r w:rsidRPr="00C915C3">
              <w:rPr>
                <w:rFonts w:asciiTheme="majorEastAsia" w:eastAsiaTheme="majorEastAsia" w:hAnsiTheme="majorEastAsia"/>
                <w:szCs w:val="21"/>
              </w:rPr>
              <w:t>・保護者会</w:t>
            </w:r>
          </w:p>
          <w:p w:rsidR="002E008A" w:rsidRPr="00C915C3" w:rsidRDefault="00826459">
            <w:pPr>
              <w:widowControl/>
              <w:jc w:val="left"/>
              <w:rPr>
                <w:rFonts w:asciiTheme="majorEastAsia" w:eastAsiaTheme="majorEastAsia" w:hAnsiTheme="majorEastAsia"/>
                <w:szCs w:val="21"/>
              </w:rPr>
            </w:pPr>
            <w:r w:rsidRPr="00C915C3">
              <w:rPr>
                <w:rFonts w:asciiTheme="majorEastAsia" w:eastAsiaTheme="majorEastAsia" w:hAnsiTheme="majorEastAsia"/>
                <w:szCs w:val="21"/>
              </w:rPr>
              <w:t>・芝地区小中連携連絡会</w:t>
            </w:r>
          </w:p>
          <w:p w:rsidR="002E008A" w:rsidRPr="00C915C3" w:rsidRDefault="002E008A" w:rsidP="002E008A">
            <w:pPr>
              <w:rPr>
                <w:rFonts w:asciiTheme="majorEastAsia" w:eastAsiaTheme="majorEastAsia" w:hAnsiTheme="majorEastAsia"/>
                <w:szCs w:val="21"/>
              </w:rPr>
            </w:pPr>
          </w:p>
        </w:tc>
      </w:tr>
      <w:tr w:rsidR="00C915C3" w:rsidRPr="00C915C3" w:rsidTr="002E008A">
        <w:tc>
          <w:tcPr>
            <w:tcW w:w="812" w:type="dxa"/>
          </w:tcPr>
          <w:p w:rsidR="002E008A" w:rsidRPr="00C915C3" w:rsidRDefault="002E008A" w:rsidP="00E04ABF">
            <w:pPr>
              <w:ind w:firstLineChars="50" w:firstLine="105"/>
              <w:rPr>
                <w:rFonts w:asciiTheme="majorEastAsia" w:eastAsiaTheme="majorEastAsia" w:hAnsiTheme="majorEastAsia"/>
                <w:szCs w:val="21"/>
              </w:rPr>
            </w:pPr>
            <w:r w:rsidRPr="00C915C3">
              <w:rPr>
                <w:rFonts w:asciiTheme="majorEastAsia" w:eastAsiaTheme="majorEastAsia" w:hAnsiTheme="majorEastAsia" w:hint="eastAsia"/>
                <w:szCs w:val="21"/>
              </w:rPr>
              <w:lastRenderedPageBreak/>
              <w:t>1月</w:t>
            </w:r>
          </w:p>
        </w:tc>
        <w:tc>
          <w:tcPr>
            <w:tcW w:w="2542" w:type="dxa"/>
            <w:tcBorders>
              <w:bottom w:val="single" w:sz="4" w:space="0" w:color="auto"/>
            </w:tcBorders>
          </w:tcPr>
          <w:p w:rsidR="002E008A"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p w:rsidR="002E008A" w:rsidRPr="00C915C3" w:rsidRDefault="002E008A" w:rsidP="00A663B8">
            <w:pPr>
              <w:rPr>
                <w:rFonts w:asciiTheme="majorEastAsia" w:eastAsiaTheme="majorEastAsia" w:hAnsiTheme="majorEastAsia"/>
                <w:szCs w:val="21"/>
              </w:rPr>
            </w:pPr>
          </w:p>
        </w:tc>
        <w:tc>
          <w:tcPr>
            <w:tcW w:w="3695" w:type="dxa"/>
            <w:gridSpan w:val="2"/>
            <w:tcBorders>
              <w:bottom w:val="single" w:sz="4" w:space="0" w:color="auto"/>
            </w:tcBorders>
          </w:tcPr>
          <w:p w:rsidR="002E008A" w:rsidRPr="00C915C3" w:rsidRDefault="002E008A"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・第3回生徒対象、保護者対象いじめアンケート調査</w:t>
            </w:r>
          </w:p>
        </w:tc>
        <w:tc>
          <w:tcPr>
            <w:tcW w:w="2698" w:type="dxa"/>
            <w:tcBorders>
              <w:bottom w:val="single" w:sz="4" w:space="0" w:color="auto"/>
            </w:tcBorders>
          </w:tcPr>
          <w:p w:rsidR="002E008A" w:rsidRPr="00C915C3" w:rsidRDefault="002E008A" w:rsidP="002E008A">
            <w:pPr>
              <w:rPr>
                <w:rFonts w:asciiTheme="majorEastAsia" w:eastAsiaTheme="majorEastAsia" w:hAnsiTheme="majorEastAsia"/>
                <w:szCs w:val="21"/>
              </w:rPr>
            </w:pPr>
          </w:p>
        </w:tc>
      </w:tr>
      <w:tr w:rsidR="00C915C3" w:rsidRPr="00C915C3" w:rsidTr="0040253A">
        <w:trPr>
          <w:trHeight w:val="1136"/>
        </w:trPr>
        <w:tc>
          <w:tcPr>
            <w:tcW w:w="812" w:type="dxa"/>
          </w:tcPr>
          <w:p w:rsidR="00883537" w:rsidRPr="00C915C3" w:rsidRDefault="00883537" w:rsidP="00E04ABF">
            <w:pPr>
              <w:ind w:firstLineChars="50" w:firstLine="105"/>
              <w:rPr>
                <w:rFonts w:asciiTheme="majorEastAsia" w:eastAsiaTheme="majorEastAsia" w:hAnsiTheme="majorEastAsia"/>
                <w:szCs w:val="21"/>
              </w:rPr>
            </w:pPr>
            <w:r w:rsidRPr="00C915C3">
              <w:rPr>
                <w:rFonts w:asciiTheme="majorEastAsia" w:eastAsiaTheme="majorEastAsia" w:hAnsiTheme="majorEastAsia"/>
                <w:szCs w:val="21"/>
              </w:rPr>
              <w:t>2月</w:t>
            </w:r>
          </w:p>
        </w:tc>
        <w:tc>
          <w:tcPr>
            <w:tcW w:w="2542" w:type="dxa"/>
            <w:tcBorders>
              <w:bottom w:val="single" w:sz="4" w:space="0" w:color="auto"/>
            </w:tcBorders>
          </w:tcPr>
          <w:p w:rsidR="00883537" w:rsidRPr="00C915C3" w:rsidRDefault="00883537"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・いじめ問題対策委員会</w:t>
            </w:r>
          </w:p>
          <w:p w:rsidR="00883537" w:rsidRPr="00C915C3" w:rsidRDefault="00883537" w:rsidP="00A663B8">
            <w:pPr>
              <w:rPr>
                <w:rFonts w:asciiTheme="majorEastAsia" w:eastAsiaTheme="majorEastAsia" w:hAnsiTheme="majorEastAsia"/>
                <w:szCs w:val="21"/>
              </w:rPr>
            </w:pPr>
            <w:r w:rsidRPr="00C915C3">
              <w:rPr>
                <w:rFonts w:asciiTheme="majorEastAsia" w:eastAsiaTheme="majorEastAsia" w:hAnsiTheme="majorEastAsia" w:hint="eastAsia"/>
                <w:szCs w:val="21"/>
              </w:rPr>
              <w:t>・「学校いじめ防止基本方</w:t>
            </w:r>
          </w:p>
          <w:p w:rsidR="00883537" w:rsidRPr="00C915C3" w:rsidRDefault="00883537" w:rsidP="00A663B8">
            <w:pPr>
              <w:rPr>
                <w:rFonts w:asciiTheme="majorEastAsia" w:eastAsiaTheme="majorEastAsia" w:hAnsiTheme="majorEastAsia"/>
                <w:szCs w:val="21"/>
              </w:rPr>
            </w:pPr>
            <w:r w:rsidRPr="00C915C3">
              <w:rPr>
                <w:rFonts w:asciiTheme="majorEastAsia" w:eastAsiaTheme="majorEastAsia" w:hAnsiTheme="majorEastAsia" w:hint="eastAsia"/>
                <w:szCs w:val="21"/>
              </w:rPr>
              <w:t>針」年間評価及び公表</w:t>
            </w:r>
          </w:p>
        </w:tc>
        <w:tc>
          <w:tcPr>
            <w:tcW w:w="3695" w:type="dxa"/>
            <w:gridSpan w:val="2"/>
            <w:tcBorders>
              <w:bottom w:val="single" w:sz="4" w:space="0" w:color="auto"/>
            </w:tcBorders>
          </w:tcPr>
          <w:p w:rsidR="0040253A" w:rsidRDefault="00883537"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・人間としての在り方生き方とのかかわりとして「彩の国の道徳」を活用した時間</w:t>
            </w:r>
          </w:p>
          <w:p w:rsidR="00AD65D8" w:rsidRPr="00AD65D8" w:rsidRDefault="00AD65D8" w:rsidP="002E008A">
            <w:pPr>
              <w:rPr>
                <w:rFonts w:asciiTheme="majorEastAsia" w:eastAsiaTheme="majorEastAsia" w:hAnsiTheme="majorEastAsia" w:hint="eastAsia"/>
                <w:szCs w:val="21"/>
              </w:rPr>
            </w:pPr>
            <w:r w:rsidRPr="00C915C3">
              <w:rPr>
                <w:rFonts w:asciiTheme="majorEastAsia" w:eastAsiaTheme="majorEastAsia" w:hAnsiTheme="majorEastAsia" w:hint="eastAsia"/>
                <w:szCs w:val="21"/>
              </w:rPr>
              <w:t>・</w:t>
            </w:r>
            <w:r>
              <w:rPr>
                <w:rFonts w:asciiTheme="majorEastAsia" w:eastAsiaTheme="majorEastAsia" w:hAnsiTheme="majorEastAsia" w:hint="eastAsia"/>
                <w:szCs w:val="21"/>
              </w:rPr>
              <w:t>生徒対象の学校生活ｱﾝｹｰﾄ</w:t>
            </w:r>
            <w:r>
              <w:rPr>
                <w:rFonts w:asciiTheme="majorEastAsia" w:eastAsiaTheme="majorEastAsia" w:hAnsiTheme="majorEastAsia" w:hint="eastAsia"/>
                <w:szCs w:val="21"/>
              </w:rPr>
              <w:t>調査③</w:t>
            </w:r>
          </w:p>
        </w:tc>
        <w:tc>
          <w:tcPr>
            <w:tcW w:w="2698" w:type="dxa"/>
            <w:tcBorders>
              <w:bottom w:val="single" w:sz="4" w:space="0" w:color="auto"/>
            </w:tcBorders>
          </w:tcPr>
          <w:p w:rsidR="00883537" w:rsidRPr="00C915C3" w:rsidRDefault="00883537" w:rsidP="002E008A">
            <w:pPr>
              <w:rPr>
                <w:rFonts w:asciiTheme="majorEastAsia" w:eastAsiaTheme="majorEastAsia" w:hAnsiTheme="majorEastAsia"/>
                <w:szCs w:val="21"/>
              </w:rPr>
            </w:pPr>
            <w:r w:rsidRPr="00C915C3">
              <w:rPr>
                <w:rFonts w:asciiTheme="majorEastAsia" w:eastAsiaTheme="majorEastAsia" w:hAnsiTheme="majorEastAsia" w:hint="eastAsia"/>
                <w:szCs w:val="21"/>
              </w:rPr>
              <w:t>・学校評議員会</w:t>
            </w:r>
          </w:p>
          <w:p w:rsidR="00826459" w:rsidRPr="00C915C3" w:rsidRDefault="00826459" w:rsidP="002E008A">
            <w:pPr>
              <w:rPr>
                <w:rFonts w:asciiTheme="majorEastAsia" w:eastAsiaTheme="majorEastAsia" w:hAnsiTheme="majorEastAsia"/>
                <w:szCs w:val="21"/>
              </w:rPr>
            </w:pPr>
            <w:r w:rsidRPr="00C915C3">
              <w:rPr>
                <w:rFonts w:asciiTheme="majorEastAsia" w:eastAsiaTheme="majorEastAsia" w:hAnsiTheme="majorEastAsia"/>
                <w:szCs w:val="21"/>
              </w:rPr>
              <w:t>・芝地区小中連携連絡会</w:t>
            </w:r>
          </w:p>
        </w:tc>
      </w:tr>
      <w:tr w:rsidR="0040253A" w:rsidRPr="00C915C3" w:rsidTr="0040253A">
        <w:trPr>
          <w:trHeight w:val="1525"/>
        </w:trPr>
        <w:tc>
          <w:tcPr>
            <w:tcW w:w="812" w:type="dxa"/>
          </w:tcPr>
          <w:p w:rsidR="0040253A" w:rsidRPr="00C915C3" w:rsidRDefault="0040253A" w:rsidP="00E04ABF">
            <w:pPr>
              <w:ind w:firstLineChars="50" w:firstLine="105"/>
              <w:rPr>
                <w:rFonts w:asciiTheme="majorEastAsia" w:eastAsiaTheme="majorEastAsia" w:hAnsiTheme="majorEastAsia"/>
                <w:szCs w:val="21"/>
              </w:rPr>
            </w:pPr>
            <w:r w:rsidRPr="00C915C3">
              <w:rPr>
                <w:rFonts w:asciiTheme="majorEastAsia" w:eastAsiaTheme="majorEastAsia" w:hAnsiTheme="majorEastAsia"/>
                <w:szCs w:val="21"/>
              </w:rPr>
              <w:t>3月</w:t>
            </w:r>
          </w:p>
        </w:tc>
        <w:tc>
          <w:tcPr>
            <w:tcW w:w="2542" w:type="dxa"/>
            <w:tcBorders>
              <w:bottom w:val="single" w:sz="4" w:space="0" w:color="auto"/>
            </w:tcBorders>
          </w:tcPr>
          <w:p w:rsidR="00826459" w:rsidRPr="00C915C3" w:rsidRDefault="0040253A" w:rsidP="0040253A">
            <w:pPr>
              <w:rPr>
                <w:rFonts w:asciiTheme="majorEastAsia" w:eastAsiaTheme="majorEastAsia" w:hAnsiTheme="majorEastAsia"/>
                <w:szCs w:val="21"/>
              </w:rPr>
            </w:pPr>
            <w:r w:rsidRPr="00C915C3">
              <w:rPr>
                <w:rFonts w:asciiTheme="majorEastAsia" w:eastAsiaTheme="majorEastAsia" w:hAnsiTheme="majorEastAsia" w:hint="eastAsia"/>
                <w:szCs w:val="21"/>
              </w:rPr>
              <w:t>・</w:t>
            </w:r>
            <w:r w:rsidR="00826459" w:rsidRPr="00C915C3">
              <w:rPr>
                <w:rFonts w:asciiTheme="majorEastAsia" w:eastAsiaTheme="majorEastAsia" w:hAnsiTheme="majorEastAsia" w:hint="eastAsia"/>
                <w:szCs w:val="21"/>
              </w:rPr>
              <w:t>いじめ問題対策委員会</w:t>
            </w:r>
          </w:p>
          <w:p w:rsidR="0040253A" w:rsidRPr="00C915C3" w:rsidRDefault="00826459" w:rsidP="0040253A">
            <w:pPr>
              <w:rPr>
                <w:rFonts w:asciiTheme="majorEastAsia" w:eastAsiaTheme="majorEastAsia" w:hAnsiTheme="majorEastAsia"/>
                <w:szCs w:val="21"/>
              </w:rPr>
            </w:pPr>
            <w:r w:rsidRPr="00C915C3">
              <w:rPr>
                <w:rFonts w:asciiTheme="majorEastAsia" w:eastAsiaTheme="majorEastAsia" w:hAnsiTheme="majorEastAsia" w:hint="eastAsia"/>
                <w:szCs w:val="21"/>
              </w:rPr>
              <w:t>・</w:t>
            </w:r>
            <w:r w:rsidR="0040253A" w:rsidRPr="00C915C3">
              <w:rPr>
                <w:rFonts w:asciiTheme="majorEastAsia" w:eastAsiaTheme="majorEastAsia" w:hAnsiTheme="majorEastAsia" w:hint="eastAsia"/>
                <w:szCs w:val="21"/>
              </w:rPr>
              <w:t>今年度の問題の検討及</w:t>
            </w:r>
          </w:p>
          <w:p w:rsidR="0040253A" w:rsidRPr="00C915C3" w:rsidRDefault="0040253A" w:rsidP="0040253A">
            <w:pPr>
              <w:rPr>
                <w:rFonts w:asciiTheme="majorEastAsia" w:eastAsiaTheme="majorEastAsia" w:hAnsiTheme="majorEastAsia"/>
                <w:szCs w:val="21"/>
              </w:rPr>
            </w:pPr>
            <w:r w:rsidRPr="00C915C3">
              <w:rPr>
                <w:rFonts w:asciiTheme="majorEastAsia" w:eastAsiaTheme="majorEastAsia" w:hAnsiTheme="majorEastAsia" w:hint="eastAsia"/>
                <w:szCs w:val="21"/>
              </w:rPr>
              <w:t>び新年度の取組の検討（いじめ問題会）</w:t>
            </w:r>
          </w:p>
        </w:tc>
        <w:tc>
          <w:tcPr>
            <w:tcW w:w="3695" w:type="dxa"/>
            <w:gridSpan w:val="2"/>
            <w:tcBorders>
              <w:bottom w:val="single" w:sz="4" w:space="0" w:color="auto"/>
            </w:tcBorders>
          </w:tcPr>
          <w:p w:rsidR="0040253A" w:rsidRPr="00C915C3" w:rsidRDefault="0040253A" w:rsidP="0040253A">
            <w:pPr>
              <w:rPr>
                <w:rFonts w:asciiTheme="majorEastAsia" w:eastAsiaTheme="majorEastAsia" w:hAnsiTheme="majorEastAsia"/>
                <w:szCs w:val="21"/>
              </w:rPr>
            </w:pPr>
            <w:r w:rsidRPr="00C915C3">
              <w:rPr>
                <w:rFonts w:asciiTheme="majorEastAsia" w:eastAsiaTheme="majorEastAsia" w:hAnsiTheme="majorEastAsia" w:hint="eastAsia"/>
                <w:szCs w:val="21"/>
              </w:rPr>
              <w:t>・企画委員会において、</w:t>
            </w:r>
          </w:p>
          <w:p w:rsidR="0040253A" w:rsidRPr="00C915C3" w:rsidRDefault="0040253A" w:rsidP="0040253A">
            <w:pPr>
              <w:rPr>
                <w:rFonts w:asciiTheme="majorEastAsia" w:eastAsiaTheme="majorEastAsia" w:hAnsiTheme="majorEastAsia"/>
                <w:szCs w:val="21"/>
              </w:rPr>
            </w:pPr>
            <w:r w:rsidRPr="00C915C3">
              <w:rPr>
                <w:rFonts w:asciiTheme="majorEastAsia" w:eastAsiaTheme="majorEastAsia" w:hAnsiTheme="majorEastAsia" w:hint="eastAsia"/>
                <w:szCs w:val="21"/>
              </w:rPr>
              <w:t>今年度の成果・課題の検討及び新年度の取組を検討（企画委員会）</w:t>
            </w:r>
          </w:p>
        </w:tc>
        <w:tc>
          <w:tcPr>
            <w:tcW w:w="2698" w:type="dxa"/>
            <w:tcBorders>
              <w:bottom w:val="single" w:sz="4" w:space="0" w:color="auto"/>
            </w:tcBorders>
          </w:tcPr>
          <w:p w:rsidR="0040253A" w:rsidRPr="00C915C3" w:rsidRDefault="00826459" w:rsidP="002E008A">
            <w:pPr>
              <w:rPr>
                <w:rFonts w:asciiTheme="majorEastAsia" w:eastAsiaTheme="majorEastAsia" w:hAnsiTheme="majorEastAsia"/>
                <w:szCs w:val="21"/>
              </w:rPr>
            </w:pPr>
            <w:r w:rsidRPr="00C915C3">
              <w:rPr>
                <w:rFonts w:asciiTheme="majorEastAsia" w:eastAsiaTheme="majorEastAsia" w:hAnsiTheme="majorEastAsia"/>
                <w:szCs w:val="21"/>
              </w:rPr>
              <w:t>・芝地区小中連携連絡会</w:t>
            </w:r>
          </w:p>
        </w:tc>
      </w:tr>
    </w:tbl>
    <w:p w:rsidR="00A663B8" w:rsidRPr="00C915C3" w:rsidRDefault="00A663B8" w:rsidP="00243A38">
      <w:pPr>
        <w:rPr>
          <w:rFonts w:ascii="ＭＳ ゴシック" w:eastAsia="ＭＳ ゴシック" w:hAnsi="ＭＳ ゴシック"/>
          <w:b/>
        </w:rPr>
      </w:pPr>
    </w:p>
    <w:p w:rsidR="00F0593D" w:rsidRPr="00C915C3" w:rsidRDefault="00F0593D" w:rsidP="00243A38">
      <w:pPr>
        <w:rPr>
          <w:rFonts w:ascii="ＭＳ ゴシック" w:eastAsia="ＭＳ ゴシック" w:hAnsi="ＭＳ ゴシック"/>
          <w:b/>
        </w:rPr>
      </w:pPr>
    </w:p>
    <w:p w:rsidR="00243A38" w:rsidRPr="00C915C3" w:rsidRDefault="00243A38" w:rsidP="00243A38">
      <w:pPr>
        <w:rPr>
          <w:rFonts w:ascii="ＭＳ ゴシック" w:eastAsia="ＭＳ ゴシック" w:hAnsi="ＭＳ ゴシック"/>
          <w:b/>
        </w:rPr>
      </w:pPr>
      <w:r w:rsidRPr="00C915C3">
        <w:rPr>
          <w:rFonts w:ascii="ＭＳ ゴシック" w:eastAsia="ＭＳ ゴシック" w:hAnsi="ＭＳ ゴシック" w:hint="eastAsia"/>
          <w:b/>
        </w:rPr>
        <w:t>＜参考＞</w:t>
      </w:r>
      <w:r w:rsidR="005E1227" w:rsidRPr="00C915C3">
        <w:rPr>
          <w:rFonts w:ascii="ＭＳ ゴシック" w:eastAsia="ＭＳ ゴシック" w:hAnsi="ＭＳ ゴシック" w:hint="eastAsia"/>
          <w:b/>
        </w:rPr>
        <w:t xml:space="preserve">　学校基本方針作成上の</w:t>
      </w:r>
      <w:r w:rsidR="00C45FC9" w:rsidRPr="00C915C3">
        <w:rPr>
          <w:rFonts w:ascii="ＭＳ ゴシック" w:eastAsia="ＭＳ ゴシック" w:hAnsi="ＭＳ ゴシック" w:hint="eastAsia"/>
          <w:b/>
        </w:rPr>
        <w:t>視点</w:t>
      </w:r>
    </w:p>
    <w:p w:rsidR="00C45FC9" w:rsidRPr="00C915C3" w:rsidRDefault="00C45FC9" w:rsidP="00C45FC9">
      <w:pPr>
        <w:ind w:leftChars="100" w:left="420" w:hangingChars="100" w:hanging="210"/>
        <w:rPr>
          <w:rFonts w:ascii="ＭＳ ゴシック" w:eastAsia="ＭＳ ゴシック" w:hAnsi="ＭＳ ゴシック"/>
        </w:rPr>
      </w:pPr>
    </w:p>
    <w:p w:rsidR="00243A38" w:rsidRPr="00C915C3" w:rsidRDefault="00243A38" w:rsidP="00C45FC9">
      <w:pPr>
        <w:ind w:leftChars="100" w:left="420" w:hangingChars="100" w:hanging="210"/>
        <w:rPr>
          <w:rFonts w:asciiTheme="minorEastAsia" w:hAnsiTheme="minorEastAsia"/>
        </w:rPr>
      </w:pPr>
      <w:r w:rsidRPr="00C915C3">
        <w:rPr>
          <w:rFonts w:asciiTheme="minorEastAsia" w:hAnsiTheme="minorEastAsia" w:hint="eastAsia"/>
        </w:rPr>
        <w:t>１　学校いじめ防止基本方針の策定に当たっては、国立教育政策研究所作成の関連資料（生徒指導リーフ増刊号、１０号，１１号，１２号，生徒指導支援資料４）や「彩の国生徒指導ハンドブック『New I</w:t>
      </w:r>
      <w:r w:rsidRPr="00C915C3">
        <w:rPr>
          <w:rFonts w:asciiTheme="minorEastAsia" w:hAnsiTheme="minorEastAsia"/>
        </w:rPr>
        <w:t>’</w:t>
      </w:r>
      <w:r w:rsidRPr="00C915C3">
        <w:rPr>
          <w:rFonts w:asciiTheme="minorEastAsia" w:hAnsiTheme="minorEastAsia" w:hint="eastAsia"/>
        </w:rPr>
        <w:t>s』」を参考とする。</w:t>
      </w:r>
    </w:p>
    <w:p w:rsidR="00C45FC9" w:rsidRPr="00C915C3" w:rsidRDefault="00C45FC9" w:rsidP="00C45FC9">
      <w:pPr>
        <w:ind w:leftChars="100" w:left="420" w:hangingChars="100" w:hanging="210"/>
        <w:rPr>
          <w:rFonts w:asciiTheme="minorEastAsia" w:hAnsiTheme="minorEastAsia"/>
        </w:rPr>
      </w:pPr>
    </w:p>
    <w:p w:rsidR="00243A38" w:rsidRPr="00C915C3" w:rsidRDefault="004C6E6A" w:rsidP="00C45FC9">
      <w:pPr>
        <w:ind w:leftChars="100" w:left="420" w:hangingChars="100" w:hanging="210"/>
        <w:rPr>
          <w:rFonts w:asciiTheme="minorEastAsia" w:hAnsiTheme="minorEastAsia"/>
        </w:rPr>
      </w:pPr>
      <w:r w:rsidRPr="00C915C3">
        <w:rPr>
          <w:rFonts w:asciiTheme="minorEastAsia" w:hAnsiTheme="minorEastAsia" w:hint="eastAsia"/>
        </w:rPr>
        <w:t>２　学校基本方針の内容を生徒指導全体計画</w:t>
      </w:r>
      <w:r w:rsidR="000C7FCC" w:rsidRPr="00C915C3">
        <w:rPr>
          <w:rFonts w:asciiTheme="minorEastAsia" w:hAnsiTheme="minorEastAsia" w:hint="eastAsia"/>
        </w:rPr>
        <w:t>、生徒指導年間計画等に位置付け、基本方針に盛り込む。</w:t>
      </w:r>
    </w:p>
    <w:p w:rsidR="00C45FC9" w:rsidRPr="00C915C3" w:rsidRDefault="00C45FC9" w:rsidP="00C45FC9">
      <w:pPr>
        <w:ind w:leftChars="100" w:left="420" w:hangingChars="100" w:hanging="210"/>
        <w:rPr>
          <w:rFonts w:asciiTheme="minorEastAsia" w:hAnsiTheme="minorEastAsia"/>
        </w:rPr>
      </w:pPr>
    </w:p>
    <w:p w:rsidR="004C6E6A" w:rsidRPr="00C915C3" w:rsidRDefault="004C6E6A" w:rsidP="00C45FC9">
      <w:pPr>
        <w:ind w:leftChars="100" w:left="420" w:hangingChars="100" w:hanging="210"/>
        <w:rPr>
          <w:rFonts w:asciiTheme="minorEastAsia" w:hAnsiTheme="minorEastAsia"/>
        </w:rPr>
      </w:pPr>
      <w:r w:rsidRPr="00C915C3">
        <w:rPr>
          <w:rFonts w:asciiTheme="minorEastAsia" w:hAnsiTheme="minorEastAsia" w:hint="eastAsia"/>
        </w:rPr>
        <w:t>３　いじめの未然防止には、</w:t>
      </w:r>
      <w:r w:rsidR="00EB121C" w:rsidRPr="00C915C3">
        <w:rPr>
          <w:rFonts w:asciiTheme="minorEastAsia" w:hAnsiTheme="minorEastAsia" w:hint="eastAsia"/>
        </w:rPr>
        <w:t>生徒</w:t>
      </w:r>
      <w:r w:rsidRPr="00C915C3">
        <w:rPr>
          <w:rFonts w:asciiTheme="minorEastAsia" w:hAnsiTheme="minorEastAsia" w:hint="eastAsia"/>
        </w:rPr>
        <w:t>が安心・安全に学校生活を送ることができ、規律ある態度で授業その他の学校教育活動に主体的に参加・活躍できる学校づくりが基盤となることを念頭に置き、作成する。</w:t>
      </w:r>
    </w:p>
    <w:p w:rsidR="004C6E6A" w:rsidRPr="00C915C3" w:rsidRDefault="004C6E6A" w:rsidP="00C45FC9">
      <w:pPr>
        <w:ind w:leftChars="200" w:left="420" w:firstLineChars="100" w:firstLine="210"/>
        <w:rPr>
          <w:rFonts w:asciiTheme="minorEastAsia" w:hAnsiTheme="minorEastAsia"/>
        </w:rPr>
      </w:pPr>
      <w:r w:rsidRPr="00C915C3">
        <w:rPr>
          <w:rFonts w:asciiTheme="minorEastAsia" w:hAnsiTheme="minorEastAsia" w:hint="eastAsia"/>
        </w:rPr>
        <w:t>わかる授業づく</w:t>
      </w:r>
      <w:r w:rsidR="000C7FCC" w:rsidRPr="00C915C3">
        <w:rPr>
          <w:rFonts w:asciiTheme="minorEastAsia" w:hAnsiTheme="minorEastAsia" w:hint="eastAsia"/>
        </w:rPr>
        <w:t>り、すべての</w:t>
      </w:r>
      <w:r w:rsidR="00EB121C" w:rsidRPr="00C915C3">
        <w:rPr>
          <w:rFonts w:asciiTheme="minorEastAsia" w:hAnsiTheme="minorEastAsia" w:hint="eastAsia"/>
        </w:rPr>
        <w:t>生徒</w:t>
      </w:r>
      <w:r w:rsidR="000C7FCC" w:rsidRPr="00C915C3">
        <w:rPr>
          <w:rFonts w:asciiTheme="minorEastAsia" w:hAnsiTheme="minorEastAsia" w:hint="eastAsia"/>
        </w:rPr>
        <w:t>が参加・活躍できる授業を工夫するための方策を盛り込む。</w:t>
      </w:r>
    </w:p>
    <w:p w:rsidR="000C7FCC" w:rsidRPr="00C915C3" w:rsidRDefault="000C7FCC" w:rsidP="00C45FC9">
      <w:pPr>
        <w:ind w:leftChars="100" w:left="420" w:hangingChars="100" w:hanging="210"/>
        <w:rPr>
          <w:rFonts w:asciiTheme="minorEastAsia" w:hAnsiTheme="minorEastAsia"/>
        </w:rPr>
      </w:pPr>
      <w:r w:rsidRPr="00C915C3">
        <w:rPr>
          <w:rFonts w:asciiTheme="minorEastAsia" w:hAnsiTheme="minorEastAsia" w:hint="eastAsia"/>
        </w:rPr>
        <w:t xml:space="preserve">　</w:t>
      </w:r>
      <w:r w:rsidR="00C45FC9" w:rsidRPr="00C915C3">
        <w:rPr>
          <w:rFonts w:asciiTheme="minorEastAsia" w:hAnsiTheme="minorEastAsia" w:hint="eastAsia"/>
        </w:rPr>
        <w:t xml:space="preserve">　</w:t>
      </w:r>
      <w:r w:rsidRPr="00C915C3">
        <w:rPr>
          <w:rFonts w:asciiTheme="minorEastAsia" w:hAnsiTheme="minorEastAsia" w:hint="eastAsia"/>
        </w:rPr>
        <w:t>また、</w:t>
      </w:r>
      <w:r w:rsidR="00EB121C" w:rsidRPr="00C915C3">
        <w:rPr>
          <w:rFonts w:asciiTheme="minorEastAsia" w:hAnsiTheme="minorEastAsia" w:hint="eastAsia"/>
        </w:rPr>
        <w:t>生徒</w:t>
      </w:r>
      <w:r w:rsidR="00EA5E75" w:rsidRPr="00C915C3">
        <w:rPr>
          <w:rFonts w:asciiTheme="minorEastAsia" w:hAnsiTheme="minorEastAsia" w:hint="eastAsia"/>
        </w:rPr>
        <w:t>が互いに関わり合いながら絆づくりを進め、他人の役に立っている、他人から認められているといった自己有用感を獲得していくことができる取組を多く盛り込む。</w:t>
      </w:r>
    </w:p>
    <w:p w:rsidR="00EA5E75" w:rsidRPr="00C915C3" w:rsidRDefault="00EA5E75" w:rsidP="000C7FCC">
      <w:pPr>
        <w:ind w:firstLineChars="100" w:firstLine="210"/>
      </w:pPr>
    </w:p>
    <w:sectPr w:rsidR="00EA5E75" w:rsidRPr="00C915C3" w:rsidSect="00C56442">
      <w:footerReference w:type="default" r:id="rId9"/>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58C" w:rsidRDefault="00CC558C" w:rsidP="001B3061">
      <w:r>
        <w:separator/>
      </w:r>
    </w:p>
  </w:endnote>
  <w:endnote w:type="continuationSeparator" w:id="0">
    <w:p w:rsidR="00CC558C" w:rsidRDefault="00CC558C" w:rsidP="001B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8C" w:rsidRDefault="00CC558C" w:rsidP="00C56442">
    <w:pPr>
      <w:pStyle w:val="a5"/>
    </w:pPr>
  </w:p>
  <w:p w:rsidR="00CC558C" w:rsidRDefault="00CC55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46926"/>
      <w:docPartObj>
        <w:docPartGallery w:val="Page Numbers (Bottom of Page)"/>
        <w:docPartUnique/>
      </w:docPartObj>
    </w:sdtPr>
    <w:sdtEndPr/>
    <w:sdtContent>
      <w:p w:rsidR="00CC558C" w:rsidRDefault="00CC558C">
        <w:pPr>
          <w:pStyle w:val="a5"/>
          <w:jc w:val="center"/>
        </w:pPr>
        <w:r>
          <w:fldChar w:fldCharType="begin"/>
        </w:r>
        <w:r>
          <w:instrText xml:space="preserve"> PAGE   \* MERGEFORMAT </w:instrText>
        </w:r>
        <w:r>
          <w:fldChar w:fldCharType="separate"/>
        </w:r>
        <w:r w:rsidR="00EE10DC" w:rsidRPr="00EE10DC">
          <w:rPr>
            <w:noProof/>
            <w:lang w:val="ja-JP"/>
          </w:rPr>
          <w:t>-</w:t>
        </w:r>
        <w:r w:rsidR="00EE10DC">
          <w:rPr>
            <w:noProof/>
          </w:rPr>
          <w:t xml:space="preserve"> 17 -</w:t>
        </w:r>
        <w:r>
          <w:rPr>
            <w:noProof/>
          </w:rPr>
          <w:fldChar w:fldCharType="end"/>
        </w:r>
      </w:p>
    </w:sdtContent>
  </w:sdt>
  <w:p w:rsidR="00CC558C" w:rsidRDefault="00CC5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58C" w:rsidRDefault="00CC558C" w:rsidP="001B3061">
      <w:r>
        <w:separator/>
      </w:r>
    </w:p>
  </w:footnote>
  <w:footnote w:type="continuationSeparator" w:id="0">
    <w:p w:rsidR="00CC558C" w:rsidRDefault="00CC558C" w:rsidP="001B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D71A0"/>
    <w:multiLevelType w:val="hybridMultilevel"/>
    <w:tmpl w:val="035EA006"/>
    <w:lvl w:ilvl="0" w:tplc="4E8E334A">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5D"/>
    <w:rsid w:val="00000D53"/>
    <w:rsid w:val="0000182C"/>
    <w:rsid w:val="00014C7F"/>
    <w:rsid w:val="00017E39"/>
    <w:rsid w:val="00020074"/>
    <w:rsid w:val="00024312"/>
    <w:rsid w:val="000323A9"/>
    <w:rsid w:val="0004253A"/>
    <w:rsid w:val="0004509E"/>
    <w:rsid w:val="00056613"/>
    <w:rsid w:val="00060494"/>
    <w:rsid w:val="00063E15"/>
    <w:rsid w:val="00064DB0"/>
    <w:rsid w:val="000667BC"/>
    <w:rsid w:val="000727F2"/>
    <w:rsid w:val="00075F68"/>
    <w:rsid w:val="000830AA"/>
    <w:rsid w:val="00085458"/>
    <w:rsid w:val="00085C9E"/>
    <w:rsid w:val="000866C5"/>
    <w:rsid w:val="000A3314"/>
    <w:rsid w:val="000A448D"/>
    <w:rsid w:val="000A4B87"/>
    <w:rsid w:val="000B7F07"/>
    <w:rsid w:val="000C3BE6"/>
    <w:rsid w:val="000C7C4F"/>
    <w:rsid w:val="000C7FCC"/>
    <w:rsid w:val="000D2B3B"/>
    <w:rsid w:val="000D38E8"/>
    <w:rsid w:val="000D6358"/>
    <w:rsid w:val="000D6588"/>
    <w:rsid w:val="000E696B"/>
    <w:rsid w:val="000F6D7A"/>
    <w:rsid w:val="000F7FC4"/>
    <w:rsid w:val="00100434"/>
    <w:rsid w:val="00102994"/>
    <w:rsid w:val="001063D7"/>
    <w:rsid w:val="00110237"/>
    <w:rsid w:val="00110AC8"/>
    <w:rsid w:val="0011454A"/>
    <w:rsid w:val="00124048"/>
    <w:rsid w:val="00127E9D"/>
    <w:rsid w:val="00140B2B"/>
    <w:rsid w:val="00141141"/>
    <w:rsid w:val="001432FA"/>
    <w:rsid w:val="00145A45"/>
    <w:rsid w:val="00145B93"/>
    <w:rsid w:val="00146A22"/>
    <w:rsid w:val="001629AD"/>
    <w:rsid w:val="00164518"/>
    <w:rsid w:val="00165DEE"/>
    <w:rsid w:val="00166E3C"/>
    <w:rsid w:val="001720D0"/>
    <w:rsid w:val="0018232B"/>
    <w:rsid w:val="00184FDF"/>
    <w:rsid w:val="00185F0B"/>
    <w:rsid w:val="001906E9"/>
    <w:rsid w:val="00192CEB"/>
    <w:rsid w:val="001B1317"/>
    <w:rsid w:val="001B3061"/>
    <w:rsid w:val="001B3269"/>
    <w:rsid w:val="001B57B3"/>
    <w:rsid w:val="001C0853"/>
    <w:rsid w:val="001C26E8"/>
    <w:rsid w:val="001D57A6"/>
    <w:rsid w:val="001D5E13"/>
    <w:rsid w:val="001D7BBA"/>
    <w:rsid w:val="001D7F7A"/>
    <w:rsid w:val="001E014C"/>
    <w:rsid w:val="001F54DE"/>
    <w:rsid w:val="001F79AB"/>
    <w:rsid w:val="002056F0"/>
    <w:rsid w:val="00211F04"/>
    <w:rsid w:val="002159D8"/>
    <w:rsid w:val="002173DA"/>
    <w:rsid w:val="00217577"/>
    <w:rsid w:val="00220223"/>
    <w:rsid w:val="0022340B"/>
    <w:rsid w:val="002245E8"/>
    <w:rsid w:val="00224651"/>
    <w:rsid w:val="00226693"/>
    <w:rsid w:val="002364B8"/>
    <w:rsid w:val="00237EEC"/>
    <w:rsid w:val="00240C8A"/>
    <w:rsid w:val="00243A38"/>
    <w:rsid w:val="002459FC"/>
    <w:rsid w:val="00246043"/>
    <w:rsid w:val="0024609A"/>
    <w:rsid w:val="00251987"/>
    <w:rsid w:val="0025271F"/>
    <w:rsid w:val="00263977"/>
    <w:rsid w:val="002673B1"/>
    <w:rsid w:val="0027223C"/>
    <w:rsid w:val="00272367"/>
    <w:rsid w:val="002728B9"/>
    <w:rsid w:val="0028645D"/>
    <w:rsid w:val="00286FB3"/>
    <w:rsid w:val="00287658"/>
    <w:rsid w:val="002922B6"/>
    <w:rsid w:val="002963D3"/>
    <w:rsid w:val="002A4E2D"/>
    <w:rsid w:val="002B04FC"/>
    <w:rsid w:val="002B6128"/>
    <w:rsid w:val="002B797B"/>
    <w:rsid w:val="002C54B6"/>
    <w:rsid w:val="002D2D40"/>
    <w:rsid w:val="002D382D"/>
    <w:rsid w:val="002D4985"/>
    <w:rsid w:val="002E008A"/>
    <w:rsid w:val="002F3992"/>
    <w:rsid w:val="002F6D51"/>
    <w:rsid w:val="002F7B05"/>
    <w:rsid w:val="00302654"/>
    <w:rsid w:val="00305BE0"/>
    <w:rsid w:val="00312688"/>
    <w:rsid w:val="0031324F"/>
    <w:rsid w:val="003154C8"/>
    <w:rsid w:val="0032614A"/>
    <w:rsid w:val="00334801"/>
    <w:rsid w:val="0033799E"/>
    <w:rsid w:val="0034279E"/>
    <w:rsid w:val="003445C5"/>
    <w:rsid w:val="00344C08"/>
    <w:rsid w:val="00350A90"/>
    <w:rsid w:val="00352849"/>
    <w:rsid w:val="003538E5"/>
    <w:rsid w:val="003569C7"/>
    <w:rsid w:val="00357552"/>
    <w:rsid w:val="00361037"/>
    <w:rsid w:val="003613D0"/>
    <w:rsid w:val="003702D7"/>
    <w:rsid w:val="00381101"/>
    <w:rsid w:val="003823D6"/>
    <w:rsid w:val="00383EB7"/>
    <w:rsid w:val="00384F50"/>
    <w:rsid w:val="003873F1"/>
    <w:rsid w:val="00392318"/>
    <w:rsid w:val="00393AE5"/>
    <w:rsid w:val="00396D4F"/>
    <w:rsid w:val="00397C06"/>
    <w:rsid w:val="003A2C86"/>
    <w:rsid w:val="003A4ED4"/>
    <w:rsid w:val="003A6188"/>
    <w:rsid w:val="003B06C5"/>
    <w:rsid w:val="003B14F7"/>
    <w:rsid w:val="003B2811"/>
    <w:rsid w:val="003C44EE"/>
    <w:rsid w:val="003D05F7"/>
    <w:rsid w:val="003D2970"/>
    <w:rsid w:val="003D2996"/>
    <w:rsid w:val="003D4E19"/>
    <w:rsid w:val="003E077B"/>
    <w:rsid w:val="003E3734"/>
    <w:rsid w:val="003F0007"/>
    <w:rsid w:val="003F1662"/>
    <w:rsid w:val="003F5214"/>
    <w:rsid w:val="003F7197"/>
    <w:rsid w:val="00401388"/>
    <w:rsid w:val="00401F40"/>
    <w:rsid w:val="00402186"/>
    <w:rsid w:val="0040253A"/>
    <w:rsid w:val="00405CB5"/>
    <w:rsid w:val="0041072A"/>
    <w:rsid w:val="0041316D"/>
    <w:rsid w:val="00416870"/>
    <w:rsid w:val="00427EC7"/>
    <w:rsid w:val="00430271"/>
    <w:rsid w:val="004332FD"/>
    <w:rsid w:val="00441586"/>
    <w:rsid w:val="00442FE5"/>
    <w:rsid w:val="00445EB2"/>
    <w:rsid w:val="00451668"/>
    <w:rsid w:val="00451B55"/>
    <w:rsid w:val="00456B57"/>
    <w:rsid w:val="00460487"/>
    <w:rsid w:val="004617B6"/>
    <w:rsid w:val="00482265"/>
    <w:rsid w:val="00482908"/>
    <w:rsid w:val="00482B3D"/>
    <w:rsid w:val="00484DC3"/>
    <w:rsid w:val="00484E60"/>
    <w:rsid w:val="00485DBC"/>
    <w:rsid w:val="004918AA"/>
    <w:rsid w:val="004A328A"/>
    <w:rsid w:val="004A3D8B"/>
    <w:rsid w:val="004A4CA3"/>
    <w:rsid w:val="004A7814"/>
    <w:rsid w:val="004B10B9"/>
    <w:rsid w:val="004B7B7E"/>
    <w:rsid w:val="004C68A3"/>
    <w:rsid w:val="004C6E6A"/>
    <w:rsid w:val="004E0244"/>
    <w:rsid w:val="004E30B8"/>
    <w:rsid w:val="004F1A84"/>
    <w:rsid w:val="004F3020"/>
    <w:rsid w:val="004F5156"/>
    <w:rsid w:val="005005E7"/>
    <w:rsid w:val="00501ED3"/>
    <w:rsid w:val="00502E3E"/>
    <w:rsid w:val="00510A6C"/>
    <w:rsid w:val="005114A9"/>
    <w:rsid w:val="00513B50"/>
    <w:rsid w:val="00522201"/>
    <w:rsid w:val="0053433B"/>
    <w:rsid w:val="0053576B"/>
    <w:rsid w:val="005365FF"/>
    <w:rsid w:val="0054019B"/>
    <w:rsid w:val="0054382A"/>
    <w:rsid w:val="0054719F"/>
    <w:rsid w:val="00552B55"/>
    <w:rsid w:val="005556C4"/>
    <w:rsid w:val="005561E2"/>
    <w:rsid w:val="00564ED8"/>
    <w:rsid w:val="00571C4F"/>
    <w:rsid w:val="00576B8B"/>
    <w:rsid w:val="00581CBC"/>
    <w:rsid w:val="0058213C"/>
    <w:rsid w:val="00593DAF"/>
    <w:rsid w:val="005A3285"/>
    <w:rsid w:val="005A423F"/>
    <w:rsid w:val="005A775E"/>
    <w:rsid w:val="005C615E"/>
    <w:rsid w:val="005C7276"/>
    <w:rsid w:val="005C7424"/>
    <w:rsid w:val="005D2EF5"/>
    <w:rsid w:val="005D59CE"/>
    <w:rsid w:val="005E1227"/>
    <w:rsid w:val="005E48AA"/>
    <w:rsid w:val="005E4B07"/>
    <w:rsid w:val="005E5A6D"/>
    <w:rsid w:val="005E6727"/>
    <w:rsid w:val="006008C7"/>
    <w:rsid w:val="006014ED"/>
    <w:rsid w:val="00601807"/>
    <w:rsid w:val="00612ABB"/>
    <w:rsid w:val="00617355"/>
    <w:rsid w:val="006175C3"/>
    <w:rsid w:val="0063173D"/>
    <w:rsid w:val="0063356B"/>
    <w:rsid w:val="00635F5E"/>
    <w:rsid w:val="0063672E"/>
    <w:rsid w:val="00636BDA"/>
    <w:rsid w:val="0064041E"/>
    <w:rsid w:val="006424A2"/>
    <w:rsid w:val="00643DE6"/>
    <w:rsid w:val="00661658"/>
    <w:rsid w:val="006645BD"/>
    <w:rsid w:val="00671F64"/>
    <w:rsid w:val="006721E1"/>
    <w:rsid w:val="00682FC1"/>
    <w:rsid w:val="00682FCB"/>
    <w:rsid w:val="006830DA"/>
    <w:rsid w:val="006871A2"/>
    <w:rsid w:val="006934A5"/>
    <w:rsid w:val="006967FC"/>
    <w:rsid w:val="00697D52"/>
    <w:rsid w:val="006A0B3E"/>
    <w:rsid w:val="006A1179"/>
    <w:rsid w:val="006A5442"/>
    <w:rsid w:val="006A5519"/>
    <w:rsid w:val="006A7255"/>
    <w:rsid w:val="006A7B57"/>
    <w:rsid w:val="006B3671"/>
    <w:rsid w:val="006B41EC"/>
    <w:rsid w:val="006C0911"/>
    <w:rsid w:val="006C3925"/>
    <w:rsid w:val="006E3DA4"/>
    <w:rsid w:val="006E3E20"/>
    <w:rsid w:val="006E4992"/>
    <w:rsid w:val="006E64EA"/>
    <w:rsid w:val="006E7320"/>
    <w:rsid w:val="006F0641"/>
    <w:rsid w:val="006F53DE"/>
    <w:rsid w:val="006F60EE"/>
    <w:rsid w:val="007044E8"/>
    <w:rsid w:val="00705582"/>
    <w:rsid w:val="00705B8D"/>
    <w:rsid w:val="007119E7"/>
    <w:rsid w:val="00715203"/>
    <w:rsid w:val="00732338"/>
    <w:rsid w:val="0075143B"/>
    <w:rsid w:val="007519F7"/>
    <w:rsid w:val="0075360A"/>
    <w:rsid w:val="00754D95"/>
    <w:rsid w:val="00757F99"/>
    <w:rsid w:val="00764D48"/>
    <w:rsid w:val="00766BEE"/>
    <w:rsid w:val="00772502"/>
    <w:rsid w:val="00780928"/>
    <w:rsid w:val="00796E68"/>
    <w:rsid w:val="007A6B7C"/>
    <w:rsid w:val="007B0110"/>
    <w:rsid w:val="007B01D2"/>
    <w:rsid w:val="007B6A98"/>
    <w:rsid w:val="007B7421"/>
    <w:rsid w:val="007B7CB5"/>
    <w:rsid w:val="007C49E1"/>
    <w:rsid w:val="007D05D9"/>
    <w:rsid w:val="007D0AE9"/>
    <w:rsid w:val="007D0DFA"/>
    <w:rsid w:val="007E0C56"/>
    <w:rsid w:val="007E4C6C"/>
    <w:rsid w:val="007E6767"/>
    <w:rsid w:val="007F032D"/>
    <w:rsid w:val="007F2501"/>
    <w:rsid w:val="007F71ED"/>
    <w:rsid w:val="007F750A"/>
    <w:rsid w:val="007F7E09"/>
    <w:rsid w:val="00800DF9"/>
    <w:rsid w:val="00802B51"/>
    <w:rsid w:val="00804854"/>
    <w:rsid w:val="00806EF8"/>
    <w:rsid w:val="00810C77"/>
    <w:rsid w:val="00812ADB"/>
    <w:rsid w:val="0081732D"/>
    <w:rsid w:val="00817AF5"/>
    <w:rsid w:val="008230CC"/>
    <w:rsid w:val="008247A9"/>
    <w:rsid w:val="00824D47"/>
    <w:rsid w:val="00826459"/>
    <w:rsid w:val="008264E5"/>
    <w:rsid w:val="00827F6C"/>
    <w:rsid w:val="0083739C"/>
    <w:rsid w:val="008428D0"/>
    <w:rsid w:val="00845A9E"/>
    <w:rsid w:val="00846F94"/>
    <w:rsid w:val="00847A6D"/>
    <w:rsid w:val="00854C3D"/>
    <w:rsid w:val="008608CD"/>
    <w:rsid w:val="00866147"/>
    <w:rsid w:val="0086637D"/>
    <w:rsid w:val="00867B7C"/>
    <w:rsid w:val="00871B15"/>
    <w:rsid w:val="00874FD9"/>
    <w:rsid w:val="00876EDF"/>
    <w:rsid w:val="0088109B"/>
    <w:rsid w:val="008824E5"/>
    <w:rsid w:val="00883537"/>
    <w:rsid w:val="00883C4E"/>
    <w:rsid w:val="00884D45"/>
    <w:rsid w:val="008924E5"/>
    <w:rsid w:val="00893748"/>
    <w:rsid w:val="0089647F"/>
    <w:rsid w:val="00897642"/>
    <w:rsid w:val="008A0FD9"/>
    <w:rsid w:val="008A1FC5"/>
    <w:rsid w:val="008A4E30"/>
    <w:rsid w:val="008A68B0"/>
    <w:rsid w:val="008B4602"/>
    <w:rsid w:val="008B46AA"/>
    <w:rsid w:val="008B4EFE"/>
    <w:rsid w:val="008B60D0"/>
    <w:rsid w:val="008C6E02"/>
    <w:rsid w:val="008C7016"/>
    <w:rsid w:val="008C7368"/>
    <w:rsid w:val="008D47A8"/>
    <w:rsid w:val="008F202F"/>
    <w:rsid w:val="00900356"/>
    <w:rsid w:val="00903694"/>
    <w:rsid w:val="00903AB3"/>
    <w:rsid w:val="00904613"/>
    <w:rsid w:val="009067A5"/>
    <w:rsid w:val="00906DE7"/>
    <w:rsid w:val="00914B78"/>
    <w:rsid w:val="00917D93"/>
    <w:rsid w:val="00923521"/>
    <w:rsid w:val="00930435"/>
    <w:rsid w:val="00931A54"/>
    <w:rsid w:val="00934DB0"/>
    <w:rsid w:val="00944E85"/>
    <w:rsid w:val="0094768A"/>
    <w:rsid w:val="00962E70"/>
    <w:rsid w:val="009652AC"/>
    <w:rsid w:val="00965BFC"/>
    <w:rsid w:val="009723CD"/>
    <w:rsid w:val="0097555B"/>
    <w:rsid w:val="00977D57"/>
    <w:rsid w:val="00981117"/>
    <w:rsid w:val="0098264C"/>
    <w:rsid w:val="00982ABD"/>
    <w:rsid w:val="00984636"/>
    <w:rsid w:val="00985DD4"/>
    <w:rsid w:val="00990B61"/>
    <w:rsid w:val="00990D57"/>
    <w:rsid w:val="00993E65"/>
    <w:rsid w:val="009963F6"/>
    <w:rsid w:val="009A74A5"/>
    <w:rsid w:val="009B090D"/>
    <w:rsid w:val="009B3651"/>
    <w:rsid w:val="009B4512"/>
    <w:rsid w:val="009B7184"/>
    <w:rsid w:val="009C0C45"/>
    <w:rsid w:val="009C14AE"/>
    <w:rsid w:val="009C2E72"/>
    <w:rsid w:val="009C3DA2"/>
    <w:rsid w:val="009E2BDF"/>
    <w:rsid w:val="009E4263"/>
    <w:rsid w:val="009E47C9"/>
    <w:rsid w:val="00A0341C"/>
    <w:rsid w:val="00A03628"/>
    <w:rsid w:val="00A0646C"/>
    <w:rsid w:val="00A10B9F"/>
    <w:rsid w:val="00A11B8A"/>
    <w:rsid w:val="00A14E88"/>
    <w:rsid w:val="00A1566A"/>
    <w:rsid w:val="00A200FE"/>
    <w:rsid w:val="00A22721"/>
    <w:rsid w:val="00A22FA8"/>
    <w:rsid w:val="00A326E4"/>
    <w:rsid w:val="00A3436C"/>
    <w:rsid w:val="00A352C0"/>
    <w:rsid w:val="00A3715E"/>
    <w:rsid w:val="00A41CDD"/>
    <w:rsid w:val="00A53357"/>
    <w:rsid w:val="00A607C6"/>
    <w:rsid w:val="00A618F8"/>
    <w:rsid w:val="00A62D82"/>
    <w:rsid w:val="00A63093"/>
    <w:rsid w:val="00A663B8"/>
    <w:rsid w:val="00A71DCF"/>
    <w:rsid w:val="00A75F81"/>
    <w:rsid w:val="00A80AC6"/>
    <w:rsid w:val="00A81A42"/>
    <w:rsid w:val="00A855EA"/>
    <w:rsid w:val="00A9287A"/>
    <w:rsid w:val="00A9436A"/>
    <w:rsid w:val="00A963FD"/>
    <w:rsid w:val="00A9754F"/>
    <w:rsid w:val="00AA1046"/>
    <w:rsid w:val="00AA194B"/>
    <w:rsid w:val="00AA5B1D"/>
    <w:rsid w:val="00AB5639"/>
    <w:rsid w:val="00AB7643"/>
    <w:rsid w:val="00AC043F"/>
    <w:rsid w:val="00AC22EA"/>
    <w:rsid w:val="00AC37D3"/>
    <w:rsid w:val="00AC5A47"/>
    <w:rsid w:val="00AC6E14"/>
    <w:rsid w:val="00AD06FC"/>
    <w:rsid w:val="00AD0862"/>
    <w:rsid w:val="00AD528A"/>
    <w:rsid w:val="00AD5CC6"/>
    <w:rsid w:val="00AD5F86"/>
    <w:rsid w:val="00AD65D8"/>
    <w:rsid w:val="00AD7ED6"/>
    <w:rsid w:val="00AF59DF"/>
    <w:rsid w:val="00AF6294"/>
    <w:rsid w:val="00AF7967"/>
    <w:rsid w:val="00B00801"/>
    <w:rsid w:val="00B012DA"/>
    <w:rsid w:val="00B04806"/>
    <w:rsid w:val="00B12A46"/>
    <w:rsid w:val="00B14D1C"/>
    <w:rsid w:val="00B14E04"/>
    <w:rsid w:val="00B16A28"/>
    <w:rsid w:val="00B21E5B"/>
    <w:rsid w:val="00B278C6"/>
    <w:rsid w:val="00B30322"/>
    <w:rsid w:val="00B30D67"/>
    <w:rsid w:val="00B30D9E"/>
    <w:rsid w:val="00B31064"/>
    <w:rsid w:val="00B32BE9"/>
    <w:rsid w:val="00B352D7"/>
    <w:rsid w:val="00B35B30"/>
    <w:rsid w:val="00B40BBB"/>
    <w:rsid w:val="00B44CF2"/>
    <w:rsid w:val="00B46D48"/>
    <w:rsid w:val="00B51B25"/>
    <w:rsid w:val="00B5428C"/>
    <w:rsid w:val="00B61B5D"/>
    <w:rsid w:val="00B65290"/>
    <w:rsid w:val="00B65BBE"/>
    <w:rsid w:val="00B67CC1"/>
    <w:rsid w:val="00B706FC"/>
    <w:rsid w:val="00B735C3"/>
    <w:rsid w:val="00B73909"/>
    <w:rsid w:val="00B73F19"/>
    <w:rsid w:val="00B74D5B"/>
    <w:rsid w:val="00B80F0A"/>
    <w:rsid w:val="00B846E0"/>
    <w:rsid w:val="00B86C34"/>
    <w:rsid w:val="00B92FCD"/>
    <w:rsid w:val="00B94DD8"/>
    <w:rsid w:val="00B95B8B"/>
    <w:rsid w:val="00BA04FA"/>
    <w:rsid w:val="00BB01A7"/>
    <w:rsid w:val="00BB6B19"/>
    <w:rsid w:val="00BB731E"/>
    <w:rsid w:val="00BD1802"/>
    <w:rsid w:val="00BD3684"/>
    <w:rsid w:val="00BE47BF"/>
    <w:rsid w:val="00BE4A56"/>
    <w:rsid w:val="00BE5272"/>
    <w:rsid w:val="00BE5672"/>
    <w:rsid w:val="00BE5BC7"/>
    <w:rsid w:val="00BF437C"/>
    <w:rsid w:val="00C023EF"/>
    <w:rsid w:val="00C07388"/>
    <w:rsid w:val="00C2034B"/>
    <w:rsid w:val="00C20F0D"/>
    <w:rsid w:val="00C2189C"/>
    <w:rsid w:val="00C25801"/>
    <w:rsid w:val="00C25FF5"/>
    <w:rsid w:val="00C3067D"/>
    <w:rsid w:val="00C306B3"/>
    <w:rsid w:val="00C368D2"/>
    <w:rsid w:val="00C45FC9"/>
    <w:rsid w:val="00C51526"/>
    <w:rsid w:val="00C535C2"/>
    <w:rsid w:val="00C56442"/>
    <w:rsid w:val="00C62550"/>
    <w:rsid w:val="00C72FC5"/>
    <w:rsid w:val="00C77738"/>
    <w:rsid w:val="00C81373"/>
    <w:rsid w:val="00C81778"/>
    <w:rsid w:val="00C915C3"/>
    <w:rsid w:val="00C97302"/>
    <w:rsid w:val="00CA1CC5"/>
    <w:rsid w:val="00CA30EC"/>
    <w:rsid w:val="00CA501D"/>
    <w:rsid w:val="00CB41D5"/>
    <w:rsid w:val="00CB41E8"/>
    <w:rsid w:val="00CB52DF"/>
    <w:rsid w:val="00CB7203"/>
    <w:rsid w:val="00CC27A0"/>
    <w:rsid w:val="00CC335D"/>
    <w:rsid w:val="00CC4C54"/>
    <w:rsid w:val="00CC558C"/>
    <w:rsid w:val="00CD1034"/>
    <w:rsid w:val="00CE0230"/>
    <w:rsid w:val="00CE3C1A"/>
    <w:rsid w:val="00CE4F5F"/>
    <w:rsid w:val="00CE6CEE"/>
    <w:rsid w:val="00CE7CE6"/>
    <w:rsid w:val="00CF4962"/>
    <w:rsid w:val="00CF5DE2"/>
    <w:rsid w:val="00D00E66"/>
    <w:rsid w:val="00D03BC0"/>
    <w:rsid w:val="00D0434A"/>
    <w:rsid w:val="00D04E08"/>
    <w:rsid w:val="00D0559C"/>
    <w:rsid w:val="00D12040"/>
    <w:rsid w:val="00D131E4"/>
    <w:rsid w:val="00D17A53"/>
    <w:rsid w:val="00D26639"/>
    <w:rsid w:val="00D34C6D"/>
    <w:rsid w:val="00D41769"/>
    <w:rsid w:val="00D424DE"/>
    <w:rsid w:val="00D44AA0"/>
    <w:rsid w:val="00D4669C"/>
    <w:rsid w:val="00D52732"/>
    <w:rsid w:val="00D61F90"/>
    <w:rsid w:val="00D622E0"/>
    <w:rsid w:val="00D63D93"/>
    <w:rsid w:val="00D668E4"/>
    <w:rsid w:val="00D6725A"/>
    <w:rsid w:val="00D7312C"/>
    <w:rsid w:val="00D76CA4"/>
    <w:rsid w:val="00D81EC9"/>
    <w:rsid w:val="00D83584"/>
    <w:rsid w:val="00D87A6B"/>
    <w:rsid w:val="00D9208D"/>
    <w:rsid w:val="00D9406B"/>
    <w:rsid w:val="00D97461"/>
    <w:rsid w:val="00DA091D"/>
    <w:rsid w:val="00DA71B7"/>
    <w:rsid w:val="00DA756F"/>
    <w:rsid w:val="00DC04E1"/>
    <w:rsid w:val="00DC08AC"/>
    <w:rsid w:val="00DC3081"/>
    <w:rsid w:val="00DD2004"/>
    <w:rsid w:val="00DD4345"/>
    <w:rsid w:val="00DD6003"/>
    <w:rsid w:val="00DE1D8A"/>
    <w:rsid w:val="00DE40D8"/>
    <w:rsid w:val="00DE4726"/>
    <w:rsid w:val="00DE55C8"/>
    <w:rsid w:val="00DF3907"/>
    <w:rsid w:val="00DF393B"/>
    <w:rsid w:val="00DF3E55"/>
    <w:rsid w:val="00E01873"/>
    <w:rsid w:val="00E03BE0"/>
    <w:rsid w:val="00E04ABF"/>
    <w:rsid w:val="00E127D6"/>
    <w:rsid w:val="00E13B26"/>
    <w:rsid w:val="00E14D23"/>
    <w:rsid w:val="00E16874"/>
    <w:rsid w:val="00E23AE8"/>
    <w:rsid w:val="00E25534"/>
    <w:rsid w:val="00E2657D"/>
    <w:rsid w:val="00E3006D"/>
    <w:rsid w:val="00E36F6C"/>
    <w:rsid w:val="00E41C49"/>
    <w:rsid w:val="00E4284F"/>
    <w:rsid w:val="00E429EE"/>
    <w:rsid w:val="00E443DF"/>
    <w:rsid w:val="00E466E5"/>
    <w:rsid w:val="00E502CC"/>
    <w:rsid w:val="00E63258"/>
    <w:rsid w:val="00E64242"/>
    <w:rsid w:val="00E81339"/>
    <w:rsid w:val="00E82F2B"/>
    <w:rsid w:val="00E90E92"/>
    <w:rsid w:val="00E91EA2"/>
    <w:rsid w:val="00E93C03"/>
    <w:rsid w:val="00E94BC8"/>
    <w:rsid w:val="00E9706C"/>
    <w:rsid w:val="00EA5E75"/>
    <w:rsid w:val="00EB01EC"/>
    <w:rsid w:val="00EB0224"/>
    <w:rsid w:val="00EB05F8"/>
    <w:rsid w:val="00EB121C"/>
    <w:rsid w:val="00EB30E5"/>
    <w:rsid w:val="00EB595C"/>
    <w:rsid w:val="00EB7D0E"/>
    <w:rsid w:val="00EC1824"/>
    <w:rsid w:val="00EC2563"/>
    <w:rsid w:val="00EC2B9B"/>
    <w:rsid w:val="00EC43E6"/>
    <w:rsid w:val="00EC60C0"/>
    <w:rsid w:val="00EC6952"/>
    <w:rsid w:val="00ED7785"/>
    <w:rsid w:val="00EE10DC"/>
    <w:rsid w:val="00EE10EB"/>
    <w:rsid w:val="00EE5F25"/>
    <w:rsid w:val="00EE7B84"/>
    <w:rsid w:val="00EF006C"/>
    <w:rsid w:val="00EF21E1"/>
    <w:rsid w:val="00EF5818"/>
    <w:rsid w:val="00EF7B1F"/>
    <w:rsid w:val="00F01970"/>
    <w:rsid w:val="00F022E9"/>
    <w:rsid w:val="00F0593D"/>
    <w:rsid w:val="00F05B12"/>
    <w:rsid w:val="00F078B1"/>
    <w:rsid w:val="00F10E76"/>
    <w:rsid w:val="00F11A95"/>
    <w:rsid w:val="00F22B1C"/>
    <w:rsid w:val="00F23B6D"/>
    <w:rsid w:val="00F264D9"/>
    <w:rsid w:val="00F351F4"/>
    <w:rsid w:val="00F35252"/>
    <w:rsid w:val="00F40626"/>
    <w:rsid w:val="00F45462"/>
    <w:rsid w:val="00F45EAF"/>
    <w:rsid w:val="00F52429"/>
    <w:rsid w:val="00F54619"/>
    <w:rsid w:val="00F547F5"/>
    <w:rsid w:val="00F55F52"/>
    <w:rsid w:val="00F57A43"/>
    <w:rsid w:val="00F623EA"/>
    <w:rsid w:val="00F63A14"/>
    <w:rsid w:val="00F63A98"/>
    <w:rsid w:val="00F67EE6"/>
    <w:rsid w:val="00F80FD7"/>
    <w:rsid w:val="00F8126F"/>
    <w:rsid w:val="00F85BA4"/>
    <w:rsid w:val="00F90887"/>
    <w:rsid w:val="00F91990"/>
    <w:rsid w:val="00FA00AE"/>
    <w:rsid w:val="00FA0BE4"/>
    <w:rsid w:val="00FB1B8A"/>
    <w:rsid w:val="00FB2B1F"/>
    <w:rsid w:val="00FB375B"/>
    <w:rsid w:val="00FB5460"/>
    <w:rsid w:val="00FC2E30"/>
    <w:rsid w:val="00FC308C"/>
    <w:rsid w:val="00FD5FDB"/>
    <w:rsid w:val="00FD7960"/>
    <w:rsid w:val="00FD7F30"/>
    <w:rsid w:val="00FE1CF1"/>
    <w:rsid w:val="00FE2BCD"/>
    <w:rsid w:val="00FF49C8"/>
    <w:rsid w:val="00FF5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B46399B"/>
  <w15:docId w15:val="{A44CB4EC-EFED-48CD-AD40-4265AB77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061"/>
    <w:pPr>
      <w:tabs>
        <w:tab w:val="center" w:pos="4252"/>
        <w:tab w:val="right" w:pos="8504"/>
      </w:tabs>
      <w:snapToGrid w:val="0"/>
    </w:pPr>
  </w:style>
  <w:style w:type="character" w:customStyle="1" w:styleId="a4">
    <w:name w:val="ヘッダー (文字)"/>
    <w:basedOn w:val="a0"/>
    <w:link w:val="a3"/>
    <w:uiPriority w:val="99"/>
    <w:rsid w:val="001B3061"/>
  </w:style>
  <w:style w:type="paragraph" w:styleId="a5">
    <w:name w:val="footer"/>
    <w:basedOn w:val="a"/>
    <w:link w:val="a6"/>
    <w:uiPriority w:val="99"/>
    <w:unhideWhenUsed/>
    <w:rsid w:val="001B3061"/>
    <w:pPr>
      <w:tabs>
        <w:tab w:val="center" w:pos="4252"/>
        <w:tab w:val="right" w:pos="8504"/>
      </w:tabs>
      <w:snapToGrid w:val="0"/>
    </w:pPr>
  </w:style>
  <w:style w:type="character" w:customStyle="1" w:styleId="a6">
    <w:name w:val="フッター (文字)"/>
    <w:basedOn w:val="a0"/>
    <w:link w:val="a5"/>
    <w:uiPriority w:val="99"/>
    <w:rsid w:val="001B3061"/>
  </w:style>
  <w:style w:type="table" w:styleId="a7">
    <w:name w:val="Table Grid"/>
    <w:basedOn w:val="a1"/>
    <w:uiPriority w:val="59"/>
    <w:rsid w:val="00223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E09"/>
    <w:rPr>
      <w:rFonts w:asciiTheme="majorHAnsi" w:eastAsiaTheme="majorEastAsia" w:hAnsiTheme="majorHAnsi" w:cstheme="majorBidi"/>
      <w:sz w:val="18"/>
      <w:szCs w:val="18"/>
    </w:rPr>
  </w:style>
  <w:style w:type="paragraph" w:styleId="aa">
    <w:name w:val="List Paragraph"/>
    <w:basedOn w:val="a"/>
    <w:uiPriority w:val="34"/>
    <w:qFormat/>
    <w:rsid w:val="00A9754F"/>
    <w:pPr>
      <w:ind w:leftChars="400" w:left="840"/>
    </w:pPr>
  </w:style>
  <w:style w:type="paragraph" w:customStyle="1" w:styleId="Default">
    <w:name w:val="Default"/>
    <w:rsid w:val="0086637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F7B4D-39B0-4BF5-8A56-0D3D2EED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2433</Words>
  <Characters>13874</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782346</dc:creator>
  <cp:lastModifiedBy>川口市教育委員会</cp:lastModifiedBy>
  <cp:revision>7</cp:revision>
  <cp:lastPrinted>2021-04-14T00:50:00Z</cp:lastPrinted>
  <dcterms:created xsi:type="dcterms:W3CDTF">2021-03-24T06:23:00Z</dcterms:created>
  <dcterms:modified xsi:type="dcterms:W3CDTF">2021-04-15T01:08:00Z</dcterms:modified>
</cp:coreProperties>
</file>